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2241650"/>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2241651"/>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2241652"/>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6FA7AE33" w:rsidR="00871FFA" w:rsidRDefault="00795116" w:rsidP="00871FFA">
      <w:pPr>
        <w:ind w:firstLine="480"/>
      </w:pPr>
      <w:r>
        <w:rPr>
          <w:rFonts w:hint="eastAsia"/>
        </w:rPr>
        <w:t>已有的资源框架采用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15099892"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w:t>
      </w:r>
      <w:r w:rsidR="005C04F6">
        <w:rPr>
          <w:rFonts w:hint="eastAsia"/>
        </w:rPr>
        <w:t>从而根据</w:t>
      </w:r>
      <w:r w:rsidRPr="001374B5">
        <w:rPr>
          <w:rFonts w:hint="eastAsia"/>
        </w:rPr>
        <w:t>结果对事件进行响应</w:t>
      </w:r>
      <w:r w:rsidR="00C45A93">
        <w:rPr>
          <w:rFonts w:hint="eastAsia"/>
        </w:rPr>
        <w:t>处理</w:t>
      </w:r>
      <w:r w:rsidRPr="001374B5">
        <w:rPr>
          <w:rFonts w:hint="eastAsia"/>
        </w:rPr>
        <w:t>。</w:t>
      </w: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2241653"/>
      <w:bookmarkEnd w:id="22"/>
      <w:bookmarkEnd w:id="23"/>
      <w:bookmarkEnd w:id="24"/>
      <w:bookmarkEnd w:id="25"/>
      <w:bookmarkEnd w:id="26"/>
      <w:bookmarkEnd w:id="27"/>
      <w:bookmarkEnd w:id="28"/>
      <w:r>
        <w:rPr>
          <w:rFonts w:hint="eastAsia"/>
        </w:rPr>
        <w:t>1</w:t>
      </w:r>
      <w:r w:rsidR="00CC3773">
        <w:rPr>
          <w:rFonts w:hint="eastAsia"/>
        </w:rPr>
        <w:t>.</w:t>
      </w:r>
      <w:r>
        <w:rPr>
          <w:rFonts w:hint="eastAsia"/>
        </w:rPr>
        <w:t xml:space="preserve">2 </w:t>
      </w:r>
      <w:r w:rsidR="00361189" w:rsidRPr="000503CE">
        <w:t>研究内容</w:t>
      </w:r>
      <w:bookmarkEnd w:id="29"/>
      <w:bookmarkEnd w:id="30"/>
      <w:bookmarkEnd w:id="31"/>
    </w:p>
    <w:p w14:paraId="051AD774" w14:textId="1A5E3498"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36B4804D"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lastRenderedPageBreak/>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3F089642"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2241654"/>
      <w:r>
        <w:rPr>
          <w:rFonts w:hint="eastAsia"/>
        </w:rPr>
        <w:lastRenderedPageBreak/>
        <w:t xml:space="preserve">1.3 </w:t>
      </w:r>
      <w:r w:rsidR="00361189" w:rsidRPr="00AC6EE7">
        <w:t>论文结构</w:t>
      </w:r>
      <w:bookmarkEnd w:id="32"/>
      <w:bookmarkEnd w:id="33"/>
      <w:bookmarkEnd w:id="34"/>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13B8F509"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900597">
        <w:rPr>
          <w:rFonts w:hint="eastAsia"/>
        </w:rPr>
        <w:t>物联网知识管理子系统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1"/>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2241655"/>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2241656"/>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2241657"/>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00CD111A">
        <w:rPr>
          <w:rFonts w:hint="eastAsia"/>
          <w:vertAlign w:val="superscript"/>
        </w:rPr>
        <w:t>]</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7D4BC3E7"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2241660"/>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2241661"/>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48B3444B"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5pt;height:16.6pt" o:ole="">
                  <v:imagedata r:id="rId23" o:title=""/>
                </v:shape>
                <o:OLEObject Type="Embed" ProgID="Equation.3" ShapeID="_x0000_i1025" DrawAspect="Content" ObjectID="_1546090914" r:id="rId24"/>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5" o:title=""/>
                </v:shape>
                <o:OLEObject Type="Embed" ProgID="Equation.3" ShapeID="_x0000_i1026" DrawAspect="Content" ObjectID="_1546090915" r:id="rId26"/>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25pt;height:16.6pt" o:ole="">
                  <v:imagedata r:id="rId27" o:title=""/>
                </v:shape>
                <o:OLEObject Type="Embed" ProgID="Equation.3" ShapeID="_x0000_i1027" DrawAspect="Content" ObjectID="_1546090916" r:id="rId28"/>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29" o:title=""/>
                </v:shape>
                <o:OLEObject Type="Embed" ProgID="Equation.3" ShapeID="_x0000_i1028" DrawAspect="Content" ObjectID="_1546090917" r:id="rId30"/>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1" o:title=""/>
                </v:shape>
                <o:OLEObject Type="Embed" ProgID="Equation.3" ShapeID="_x0000_i1029" DrawAspect="Content" ObjectID="_1546090918" r:id="rId32"/>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25pt;height:16.6pt" o:ole="">
                  <v:imagedata r:id="rId33" o:title=""/>
                </v:shape>
                <o:OLEObject Type="Embed" ProgID="Equation.3" ShapeID="_x0000_i1030" DrawAspect="Content" ObjectID="_1546090919" r:id="rId34"/>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5" o:title=""/>
                </v:shape>
                <o:OLEObject Type="Embed" ProgID="Equation.3" ShapeID="_x0000_i1031" DrawAspect="Content" ObjectID="_1546090920" r:id="rId36"/>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37" o:title=""/>
                </v:shape>
                <o:OLEObject Type="Embed" ProgID="Equation.3" ShapeID="_x0000_i1032" DrawAspect="Content" ObjectID="_1546090921" r:id="rId38"/>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25pt;height:16.6pt" o:ole="">
                  <v:imagedata r:id="rId39" o:title=""/>
                </v:shape>
                <o:OLEObject Type="Embed" ProgID="Equation.3" ShapeID="_x0000_i1033" DrawAspect="Content" ObjectID="_1546090922" r:id="rId40"/>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1" o:title=""/>
                </v:shape>
                <o:OLEObject Type="Embed" ProgID="Equation.3" ShapeID="_x0000_i1034" DrawAspect="Content" ObjectID="_1546090923" r:id="rId42"/>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75pt;height:16.6pt" o:ole="">
                  <v:imagedata r:id="rId43" o:title=""/>
                </v:shape>
                <o:OLEObject Type="Embed" ProgID="Equation.3" ShapeID="_x0000_i1035" DrawAspect="Content" ObjectID="_1546090924" r:id="rId44"/>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75pt;height:16.6pt" o:ole="">
                  <v:imagedata r:id="rId45" o:title=""/>
                </v:shape>
                <o:OLEObject Type="Embed" ProgID="Equation.3" ShapeID="_x0000_i1036" DrawAspect="Content" ObjectID="_1546090925" r:id="rId46"/>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15pt;height:16.6pt" o:ole="">
                  <v:imagedata r:id="rId47" o:title=""/>
                </v:shape>
                <o:OLEObject Type="Embed" ProgID="Equation.3" ShapeID="_x0000_i1037" DrawAspect="Content" ObjectID="_1546090926" r:id="rId48"/>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49" o:title=""/>
                </v:shape>
                <o:OLEObject Type="Embed" ProgID="Equation.3" ShapeID="_x0000_i1038" DrawAspect="Content" ObjectID="_1546090927" r:id="rId50"/>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75pt;height:16.6pt" o:ole="">
                  <v:imagedata r:id="rId51" o:title=""/>
                </v:shape>
                <o:OLEObject Type="Embed" ProgID="Equation.3" ShapeID="_x0000_i1039" DrawAspect="Content" ObjectID="_1546090928" r:id="rId52"/>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25pt;height:16.6pt" o:ole="">
                  <v:imagedata r:id="rId53" o:title=""/>
                </v:shape>
                <o:OLEObject Type="Embed" ProgID="Equation.3" ShapeID="_x0000_i1040" DrawAspect="Content" ObjectID="_1546090929" r:id="rId54"/>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5" o:title=""/>
                </v:shape>
                <o:OLEObject Type="Embed" ProgID="Equation.3" ShapeID="_x0000_i1041" DrawAspect="Content" ObjectID="_1546090930" r:id="rId56"/>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6pt;height:16.6pt" o:ole="">
                  <v:imagedata r:id="rId57" o:title=""/>
                </v:shape>
                <o:OLEObject Type="Embed" ProgID="Equation.3" ShapeID="_x0000_i1042" DrawAspect="Content" ObjectID="_1546090931" r:id="rId58"/>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25pt;height:16.6pt" o:ole="">
                  <v:imagedata r:id="rId59" o:title=""/>
                </v:shape>
                <o:OLEObject Type="Embed" ProgID="Equation.3" ShapeID="_x0000_i1043" DrawAspect="Content" ObjectID="_1546090932" r:id="rId60"/>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25pt;height:16.6pt" o:ole="">
                  <v:imagedata r:id="rId61" o:title=""/>
                </v:shape>
                <o:OLEObject Type="Embed" ProgID="Equation.3" ShapeID="_x0000_i1044" DrawAspect="Content" ObjectID="_1546090933" r:id="rId62"/>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1.85pt;height:16.6pt" o:ole="">
                  <v:imagedata r:id="rId63" o:title=""/>
                </v:shape>
                <o:OLEObject Type="Embed" ProgID="Equation.3" ShapeID="_x0000_i1045" DrawAspect="Content" ObjectID="_1546090934" r:id="rId64"/>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85pt;height:16.6pt" o:ole="">
                  <v:imagedata r:id="rId65" o:title=""/>
                </v:shape>
                <o:OLEObject Type="Embed" ProgID="Equation.3" ShapeID="_x0000_i1046" DrawAspect="Content" ObjectID="_1546090935" r:id="rId66"/>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2241662"/>
      <w:r w:rsidRPr="00AC6EE7">
        <w:lastRenderedPageBreak/>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5CF1AF84"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w:t>
      </w:r>
      <w:r w:rsidR="00F95F29">
        <w:rPr>
          <w:rFonts w:hint="eastAsia"/>
          <w:vertAlign w:val="superscript"/>
        </w:rPr>
        <w:t>4</w:t>
      </w:r>
      <w:r w:rsidR="00F95F29">
        <w:rPr>
          <w:rFonts w:hint="eastAsia"/>
          <w:vertAlign w:val="superscript"/>
        </w:rPr>
        <w:t>-25</w:t>
      </w:r>
      <w:r w:rsidR="00F95F29">
        <w:rPr>
          <w:rFonts w:hint="eastAsia"/>
          <w:vertAlign w:val="superscript"/>
        </w:rPr>
        <w:t>]</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00782966">
        <w:rPr>
          <w:rFonts w:hint="eastAsia"/>
          <w:vertAlign w:val="superscript"/>
        </w:rPr>
        <w:t>]</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00782966">
        <w:rPr>
          <w:rFonts w:hint="eastAsia"/>
          <w:vertAlign w:val="superscript"/>
        </w:rPr>
        <w:t>]</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00782966">
        <w:rPr>
          <w:rFonts w:hint="eastAsia"/>
          <w:vertAlign w:val="superscript"/>
        </w:rPr>
        <w:t>]</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2241664"/>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2241665"/>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CCA05C3"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782966">
        <w:rPr>
          <w:rFonts w:hint="eastAsia"/>
          <w:vertAlign w:val="superscript"/>
        </w:rPr>
        <w:t>]</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bookmarkStart w:id="67" w:name="_GoBack"/>
      <w:bookmarkEnd w:id="67"/>
      <w:r w:rsidR="00782966">
        <w:rPr>
          <w:rFonts w:hint="eastAsia"/>
          <w:vertAlign w:val="superscript"/>
        </w:rPr>
        <w:t>]</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8" w:name="_Toc469579718"/>
      <w:bookmarkStart w:id="69"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8"/>
      <w:bookmarkEnd w:id="69"/>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0" w:name="_Toc472241668"/>
      <w:r w:rsidRPr="00AC6EE7">
        <w:t>2.</w:t>
      </w:r>
      <w:r>
        <w:rPr>
          <w:rFonts w:hint="eastAsia"/>
        </w:rPr>
        <w:t>5</w:t>
      </w:r>
      <w:r w:rsidRPr="00AC6EE7">
        <w:t xml:space="preserve"> </w:t>
      </w:r>
      <w:r w:rsidR="009C5180">
        <w:rPr>
          <w:rFonts w:hint="eastAsia"/>
        </w:rPr>
        <w:t>E</w:t>
      </w:r>
      <w:r>
        <w:rPr>
          <w:rFonts w:hint="eastAsia"/>
        </w:rPr>
        <w:t>charts</w:t>
      </w:r>
      <w:bookmarkEnd w:id="70"/>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69" w:anchor="series-line" w:tgtFrame="_blank" w:history="1">
        <w:r w:rsidRPr="001D6CD7">
          <w:t>折线图</w:t>
        </w:r>
      </w:hyperlink>
      <w:r w:rsidRPr="001D6CD7">
        <w:t>，</w:t>
      </w:r>
      <w:hyperlink r:id="rId70" w:anchor="series-line" w:tgtFrame="_blank" w:history="1">
        <w:r w:rsidRPr="001D6CD7">
          <w:t>柱状图</w:t>
        </w:r>
      </w:hyperlink>
      <w:r w:rsidRPr="001D6CD7">
        <w:t>，</w:t>
      </w:r>
      <w:hyperlink r:id="rId71" w:anchor="series-scatter" w:tgtFrame="_blank" w:history="1">
        <w:r w:rsidRPr="001D6CD7">
          <w:t>散点图</w:t>
        </w:r>
      </w:hyperlink>
      <w:r w:rsidRPr="001D6CD7">
        <w:t>，</w:t>
      </w:r>
      <w:hyperlink r:id="rId72" w:anchor="series-pie" w:tgtFrame="_blank" w:history="1">
        <w:r w:rsidRPr="001D6CD7">
          <w:t>饼图</w:t>
        </w:r>
      </w:hyperlink>
      <w:r w:rsidRPr="001D6CD7">
        <w:t>，</w:t>
      </w:r>
      <w:hyperlink r:id="rId73" w:anchor="series-candlestick" w:tgtFrame="_blank" w:history="1">
        <w:r w:rsidRPr="001D6CD7">
          <w:t>K</w:t>
        </w:r>
        <w:r w:rsidRPr="001D6CD7">
          <w:t>线图</w:t>
        </w:r>
      </w:hyperlink>
      <w:r w:rsidRPr="001D6CD7">
        <w:t>，用于统计的</w:t>
      </w:r>
      <w:hyperlink r:id="rId74" w:anchor="series-boxplot" w:tgtFrame="_blank" w:history="1">
        <w:r w:rsidRPr="001D6CD7">
          <w:t>盒形图</w:t>
        </w:r>
      </w:hyperlink>
      <w:r w:rsidRPr="001D6CD7">
        <w:t>，用于地理数据可视化的</w:t>
      </w:r>
      <w:hyperlink r:id="rId75" w:anchor="series-map" w:tgtFrame="_blank" w:history="1">
        <w:r w:rsidRPr="001D6CD7">
          <w:t>地图</w:t>
        </w:r>
      </w:hyperlink>
      <w:r w:rsidRPr="001D6CD7">
        <w:t>，</w:t>
      </w:r>
      <w:hyperlink r:id="rId76" w:anchor="series-heatmap" w:tgtFrame="_blank" w:history="1">
        <w:r w:rsidRPr="001D6CD7">
          <w:t>热力图</w:t>
        </w:r>
      </w:hyperlink>
      <w:r w:rsidRPr="001D6CD7">
        <w:t>，</w:t>
      </w:r>
      <w:hyperlink r:id="rId77" w:anchor="series-lines" w:tgtFrame="_blank" w:history="1">
        <w:r w:rsidRPr="001D6CD7">
          <w:t>线图</w:t>
        </w:r>
      </w:hyperlink>
      <w:r w:rsidRPr="001D6CD7">
        <w:t>，用于关系数据可视化的</w:t>
      </w:r>
      <w:hyperlink r:id="rId78" w:anchor="series-graph" w:tgtFrame="_blank" w:history="1">
        <w:r w:rsidRPr="001D6CD7">
          <w:t>关系图</w:t>
        </w:r>
      </w:hyperlink>
      <w:r w:rsidRPr="001D6CD7">
        <w:t>，</w:t>
      </w:r>
      <w:hyperlink r:id="rId79" w:anchor="series-treemap" w:tgtFrame="_blank" w:history="1">
        <w:r w:rsidRPr="001D6CD7">
          <w:t>treemap</w:t>
        </w:r>
      </w:hyperlink>
      <w:r w:rsidRPr="001D6CD7">
        <w:t>，多维数据可视化的</w:t>
      </w:r>
      <w:hyperlink r:id="rId80" w:anchor="series-parallel" w:tgtFrame="_blank" w:history="1">
        <w:r w:rsidRPr="001D6CD7">
          <w:t>平行坐标</w:t>
        </w:r>
      </w:hyperlink>
      <w:r w:rsidRPr="001D6CD7">
        <w:t>，还有用于</w:t>
      </w:r>
      <w:r w:rsidR="0059779A">
        <w:t>BI</w:t>
      </w:r>
      <w:r w:rsidRPr="001D6CD7">
        <w:t>的</w:t>
      </w:r>
      <w:hyperlink r:id="rId81" w:anchor="series-funnel" w:tgtFrame="_blank" w:history="1">
        <w:r w:rsidRPr="001D6CD7">
          <w:t>漏斗图</w:t>
        </w:r>
      </w:hyperlink>
      <w:r w:rsidRPr="001D6CD7">
        <w:t>，</w:t>
      </w:r>
      <w:hyperlink r:id="rId82"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1" w:name="_Toc469579719"/>
      <w:bookmarkStart w:id="72" w:name="_Toc472241669"/>
      <w:r w:rsidRPr="00AC6EE7">
        <w:t>2.</w:t>
      </w:r>
      <w:r w:rsidR="00297419">
        <w:rPr>
          <w:rFonts w:hint="eastAsia"/>
        </w:rPr>
        <w:t>6</w:t>
      </w:r>
      <w:r w:rsidR="003E3A73" w:rsidRPr="00AC6EE7">
        <w:rPr>
          <w:rFonts w:hint="eastAsia"/>
        </w:rPr>
        <w:t xml:space="preserve"> </w:t>
      </w:r>
      <w:r w:rsidRPr="00AC6EE7">
        <w:t>本章小结</w:t>
      </w:r>
      <w:bookmarkEnd w:id="64"/>
      <w:bookmarkEnd w:id="71"/>
      <w:bookmarkEnd w:id="72"/>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3"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3"/>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4" w:name="_Toc469579720"/>
      <w:bookmarkStart w:id="75"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3"/>
      <w:bookmarkEnd w:id="74"/>
      <w:bookmarkEnd w:id="75"/>
    </w:p>
    <w:p w14:paraId="0B15EA92" w14:textId="6C5565FD" w:rsidR="00361189" w:rsidRDefault="00011156" w:rsidP="003D2838">
      <w:pPr>
        <w:ind w:firstLine="480"/>
      </w:pPr>
      <w:r>
        <w:rPr>
          <w:rFonts w:hint="eastAsia"/>
        </w:rPr>
        <w:t>对于在</w:t>
      </w:r>
      <w:r w:rsidR="00361189">
        <w:t>本</w:t>
      </w:r>
      <w:r w:rsidR="00361189">
        <w:rPr>
          <w:rFonts w:hint="eastAsia"/>
        </w:rPr>
        <w:t>论文研究背景中</w:t>
      </w:r>
      <w:r>
        <w:rPr>
          <w:rFonts w:hint="eastAsia"/>
        </w:rPr>
        <w:t>提到</w:t>
      </w:r>
      <w:r w:rsidR="00361189" w:rsidRPr="00CB1643">
        <w:t>的</w:t>
      </w:r>
      <w:r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t>功能性需求</w:t>
      </w:r>
      <w:r>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6" w:name="_Toc406706548"/>
      <w:bookmarkStart w:id="77" w:name="_Toc469579721"/>
      <w:bookmarkStart w:id="78" w:name="_Toc472241671"/>
      <w:r w:rsidRPr="00AC6EE7">
        <w:t>3.1</w:t>
      </w:r>
      <w:r w:rsidR="0015102B">
        <w:rPr>
          <w:rFonts w:hint="eastAsia"/>
        </w:rPr>
        <w:t xml:space="preserve"> </w:t>
      </w:r>
      <w:r w:rsidRPr="00AC6EE7">
        <w:rPr>
          <w:rFonts w:hint="eastAsia"/>
        </w:rPr>
        <w:t>系统功能性</w:t>
      </w:r>
      <w:r w:rsidRPr="00AC6EE7">
        <w:t>需求分析</w:t>
      </w:r>
      <w:bookmarkEnd w:id="76"/>
      <w:bookmarkEnd w:id="77"/>
      <w:bookmarkEnd w:id="78"/>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651579B8"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包括物联网资源模型与实例的管理、刻画物理对象运行规律的函数知识管理、事件的知识定义、事件与资源的知识映射管理、以及抽取的复杂事件知识管理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Pr>
          <w:rFonts w:hint="eastAsia"/>
        </w:rPr>
        <w:t>事件推理处理部分</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9" w:name="_Toc469579722"/>
      <w:bookmarkStart w:id="80"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9"/>
      <w:r w:rsidR="000761D1">
        <w:rPr>
          <w:rFonts w:hint="eastAsia"/>
        </w:rPr>
        <w:t>用户接口</w:t>
      </w:r>
      <w:r>
        <w:rPr>
          <w:rFonts w:hint="eastAsia"/>
        </w:rPr>
        <w:t>定义</w:t>
      </w:r>
      <w:bookmarkEnd w:id="80"/>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6902A940"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起来，所以在用户目标定义界面提供的选项要与知识库中的信息相对应，</w:t>
      </w:r>
      <w:r w:rsidR="00446ABD">
        <w:rPr>
          <w:rFonts w:hint="eastAsia"/>
        </w:rPr>
        <w:t>这需要后台提供映射功能，将目标中的信息</w:t>
      </w:r>
      <w:r w:rsidR="00446ABD">
        <w:rPr>
          <w:rFonts w:hint="eastAsia"/>
        </w:rPr>
        <w:lastRenderedPageBreak/>
        <w:t>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2800D9">
        <w:rPr>
          <w:rFonts w:hint="eastAsia"/>
        </w:rPr>
        <w:t>。首先用户选择相关的领域，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7E5A16A" w14:textId="5FA6C538" w:rsidR="007E6203" w:rsidRDefault="007E6203" w:rsidP="001B53D1">
      <w:pPr>
        <w:ind w:firstLineChars="200" w:firstLine="480"/>
      </w:pPr>
      <w:r>
        <w:rPr>
          <w:rFonts w:hint="eastAsia"/>
        </w:rPr>
        <w:lastRenderedPageBreak/>
        <w:t>该功能主要包含添加内存模式和添加持久化模式数据集两个子功能。</w:t>
      </w:r>
    </w:p>
    <w:p w14:paraId="2F6E1BFA" w14:textId="77777777" w:rsidR="007E6203" w:rsidRDefault="007E6203" w:rsidP="001B53D1">
      <w:pPr>
        <w:widowControl w:val="0"/>
        <w:numPr>
          <w:ilvl w:val="0"/>
          <w:numId w:val="56"/>
        </w:numPr>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1B53D1">
      <w:pPr>
        <w:widowControl w:val="0"/>
        <w:numPr>
          <w:ilvl w:val="0"/>
          <w:numId w:val="56"/>
        </w:numPr>
        <w:contextualSpacing/>
        <w:jc w:val="both"/>
      </w:pPr>
      <w:r>
        <w:rPr>
          <w:rFonts w:hint="eastAsia"/>
        </w:rPr>
        <w:t>持久化模式：用户输入要新增的知识库名，选择持久化模式进行新建。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1" w:name="_Toc469579723"/>
      <w:bookmarkStart w:id="82"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1"/>
      <w:bookmarkEnd w:id="82"/>
    </w:p>
    <w:p w14:paraId="04103E37" w14:textId="47B698AB" w:rsidR="00B4724B" w:rsidRDefault="005E1532" w:rsidP="005E1532">
      <w:pPr>
        <w:ind w:firstLine="480"/>
      </w:pPr>
      <w:r>
        <w:rPr>
          <w:rFonts w:hint="eastAsia"/>
        </w:rPr>
        <w:t>结合本章研究内容，知识库是本课题的基础</w:t>
      </w:r>
      <w:r w:rsidR="004D4E49">
        <w:rPr>
          <w:rFonts w:hint="eastAsia"/>
        </w:rPr>
        <w:t>模块</w:t>
      </w:r>
      <w:r>
        <w:rPr>
          <w:rFonts w:hint="eastAsia"/>
        </w:rPr>
        <w:t>。事件的处理需要结合已有的知识和规则。首先需要把</w:t>
      </w:r>
      <w:r w:rsidR="004C410C" w:rsidRPr="00AC3B55">
        <w:rPr>
          <w:rFonts w:hint="eastAsia"/>
        </w:rPr>
        <w:t>物联网资源模型与实例、刻画物理对象运行规律的函数知识、事件的知识定义、事件与资源的知识映射、以及抽取的复杂事件知识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3" w:name="OLE_LINK1"/>
      <w:bookmarkStart w:id="84" w:name="OLE_LINK2"/>
      <w:r>
        <w:rPr>
          <w:rFonts w:hint="eastAsia"/>
        </w:rPr>
        <w:t>根据物联网资源环境静态特点，可以采用本体来建模表示</w:t>
      </w:r>
      <w:bookmarkEnd w:id="83"/>
      <w:bookmarkEnd w:id="84"/>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w:t>
      </w:r>
      <w:r w:rsidR="004C410C">
        <w:rPr>
          <w:rFonts w:hint="eastAsia"/>
        </w:rPr>
        <w:lastRenderedPageBreak/>
        <w:t>对应字段不存在，同时结合面向对象的思想，对于同一领域的事件可提供抽象父类接口来提取事件公共的字段，</w:t>
      </w:r>
      <w:r w:rsidR="007A2409">
        <w:rPr>
          <w:rFonts w:hint="eastAsia"/>
        </w:rPr>
        <w:t>提高代码可重用性。</w:t>
      </w:r>
    </w:p>
    <w:p w14:paraId="4B35B28B" w14:textId="7FF9E3C8"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5" w:name="_Toc469579724"/>
      <w:bookmarkStart w:id="86" w:name="_Toc472241674"/>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5"/>
      <w:r w:rsidR="001D65A1">
        <w:rPr>
          <w:rFonts w:hint="eastAsia"/>
        </w:rPr>
        <w:t>事件接入</w:t>
      </w:r>
      <w:bookmarkEnd w:id="86"/>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7" w:name="_Toc469579725"/>
      <w:bookmarkStart w:id="88"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7"/>
      <w:r w:rsidR="002C5008">
        <w:rPr>
          <w:rFonts w:hint="eastAsia"/>
        </w:rPr>
        <w:t>的</w:t>
      </w:r>
      <w:r w:rsidR="00BF69F3">
        <w:rPr>
          <w:rFonts w:hint="eastAsia"/>
        </w:rPr>
        <w:t>事件处理</w:t>
      </w:r>
      <w:bookmarkEnd w:id="88"/>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6641AE9D">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182" cy="295234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43B93B2D">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7803" cy="3144157"/>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9" w:name="_Toc469579727"/>
      <w:bookmarkStart w:id="90"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9"/>
      <w:bookmarkEnd w:id="90"/>
    </w:p>
    <w:p w14:paraId="69CF226E" w14:textId="1D29843F"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7A2C38">
        <w:t>请求进行相应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12E03387" w14:textId="77777777" w:rsidR="00E56B3C" w:rsidRPr="008848D0" w:rsidRDefault="00E56B3C" w:rsidP="008848D0">
      <w:pPr>
        <w:spacing w:line="288" w:lineRule="auto"/>
        <w:ind w:firstLine="480"/>
      </w:pPr>
    </w:p>
    <w:p w14:paraId="558F862C" w14:textId="77777777" w:rsidR="00361189" w:rsidRPr="007854D9" w:rsidRDefault="00361189" w:rsidP="004741F0">
      <w:pPr>
        <w:pStyle w:val="2"/>
        <w:spacing w:before="312" w:after="156"/>
      </w:pPr>
      <w:bookmarkStart w:id="91" w:name="_Toc406706554"/>
      <w:bookmarkStart w:id="92" w:name="_Toc469579728"/>
      <w:bookmarkStart w:id="93" w:name="_Toc472241677"/>
      <w:r w:rsidRPr="007854D9">
        <w:lastRenderedPageBreak/>
        <w:t>3.</w:t>
      </w:r>
      <w:r w:rsidR="00A16B68" w:rsidRPr="007854D9">
        <w:rPr>
          <w:rFonts w:hint="eastAsia"/>
        </w:rPr>
        <w:t>3</w:t>
      </w:r>
      <w:r w:rsidRPr="007854D9">
        <w:t xml:space="preserve"> </w:t>
      </w:r>
      <w:r w:rsidRPr="007854D9">
        <w:t>本章小结</w:t>
      </w:r>
      <w:bookmarkEnd w:id="91"/>
      <w:bookmarkEnd w:id="92"/>
      <w:bookmarkEnd w:id="93"/>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4"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0"/>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5" w:name="_Toc469579729"/>
      <w:bookmarkStart w:id="96"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97" w:name="_Toc469579730"/>
      <w:bookmarkEnd w:id="95"/>
      <w:bookmarkEnd w:id="96"/>
    </w:p>
    <w:p w14:paraId="683AE179" w14:textId="519D9F00" w:rsidR="00385419" w:rsidRPr="00AC6EE7" w:rsidRDefault="00750E90" w:rsidP="004741F0">
      <w:pPr>
        <w:pStyle w:val="2"/>
        <w:spacing w:before="312" w:after="156"/>
      </w:pPr>
      <w:bookmarkStart w:id="98"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7"/>
      <w:bookmarkEnd w:id="98"/>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7123362" w:rsidR="00FF12C5" w:rsidRPr="00FC7D51" w:rsidRDefault="00FF12C5" w:rsidP="00974B3D">
      <w:pPr>
        <w:ind w:firstLine="480"/>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面向用户的知识增、删、改、查，通过增加中间索引层，完成用户可视化知识与底层存储的本体知识的分门别类的关联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493C2747" w:rsidR="004D4BA2" w:rsidRPr="004D4BA2" w:rsidRDefault="00FF12C5" w:rsidP="00964F4F">
      <w:pPr>
        <w:ind w:firstLine="480"/>
      </w:pPr>
      <w:r>
        <w:rPr>
          <w:rFonts w:hint="eastAsia"/>
        </w:rPr>
        <w:t>4</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9" w:name="_Toc469579735"/>
      <w:bookmarkStart w:id="100"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9"/>
      <w:bookmarkEnd w:id="100"/>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4857F0A0" w:rsidR="00530DED" w:rsidRDefault="00EF57A6" w:rsidP="007F3A21">
      <w:pPr>
        <w:pStyle w:val="afe"/>
      </w:pPr>
      <w:r w:rsidRPr="007F3A21">
        <w:rPr>
          <w:noProof/>
        </w:rPr>
        <w:lastRenderedPageBreak/>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2033" cy="4547170"/>
                    </a:xfrm>
                    <a:prstGeom prst="rect">
                      <a:avLst/>
                    </a:prstGeom>
                  </pic:spPr>
                </pic:pic>
              </a:graphicData>
            </a:graphic>
          </wp:inline>
        </w:drawing>
      </w:r>
    </w:p>
    <w:p w14:paraId="3FC4E72B" w14:textId="63630C3D" w:rsidR="00EF57A6" w:rsidRDefault="00EF57A6" w:rsidP="007F3A21">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1" w:name="_Toc469579732"/>
      <w:bookmarkStart w:id="102"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1"/>
      <w:bookmarkEnd w:id="102"/>
    </w:p>
    <w:p w14:paraId="3D2CAD21" w14:textId="77777777" w:rsidR="00E05AF2" w:rsidRPr="004E467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3" w:name="OLE_LINK6"/>
      <w:r w:rsidRPr="000503CE">
        <w:rPr>
          <w:rFonts w:hint="eastAsia"/>
        </w:rPr>
        <w:t>七步法</w:t>
      </w:r>
      <w:bookmarkEnd w:id="103"/>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14812E72" w:rsidR="00A83F53" w:rsidRDefault="00F210CA" w:rsidP="00DD24C2">
      <w:pPr>
        <w:pStyle w:val="afe"/>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lastRenderedPageBreak/>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lastRenderedPageBreak/>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4" w:name="_Toc469579733"/>
      <w:bookmarkStart w:id="105"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4"/>
      <w:bookmarkEnd w:id="105"/>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41213805" w:rsidR="005E4C7B" w:rsidRDefault="005E4C7B" w:rsidP="005D5F90">
      <w:pPr>
        <w:pStyle w:val="afe"/>
      </w:pPr>
      <w:r w:rsidRPr="005D5F90">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6" w:name="_Toc469579734"/>
      <w:bookmarkStart w:id="107" w:name="_Toc47224168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6"/>
      <w:bookmarkEnd w:id="107"/>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8"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8"/>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092C59E7"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4555F35A"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20795A">
      <w:pPr>
        <w:spacing w:beforeLines="50" w:before="156" w:line="288" w:lineRule="auto"/>
        <w:ind w:firstLine="482"/>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531DD876" w:rsidR="008E1A3D" w:rsidRPr="008D74BF" w:rsidRDefault="000634F4" w:rsidP="001B6CE8">
      <w:pPr>
        <w:ind w:firstLine="480"/>
      </w:pPr>
      <w:r>
        <w:rPr>
          <w:rFonts w:hint="eastAsia"/>
        </w:rPr>
        <w:t>推理</w:t>
      </w:r>
      <w:r w:rsidR="00A93A62">
        <w:rPr>
          <w:rFonts w:hint="eastAsia"/>
        </w:rPr>
        <w:t>调度</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8537" cy="4319012"/>
                    </a:xfrm>
                    <a:prstGeom prst="rect">
                      <a:avLst/>
                    </a:prstGeom>
                  </pic:spPr>
                </pic:pic>
              </a:graphicData>
            </a:graphic>
          </wp:inline>
        </w:drawing>
      </w:r>
    </w:p>
    <w:p w14:paraId="3D82D2CB" w14:textId="5D3C7BF9"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B34B54">
        <w:rPr>
          <w:rFonts w:hint="eastAsia"/>
          <w:noProof/>
        </w:rPr>
        <w:t>推理</w:t>
      </w:r>
      <w:r w:rsidR="00A93A62">
        <w:rPr>
          <w:rFonts w:hint="eastAsia"/>
          <w:noProof/>
        </w:rPr>
        <w:t>调度</w:t>
      </w:r>
      <w:r w:rsidR="00B34B54">
        <w:rPr>
          <w:rFonts w:hint="eastAsia"/>
          <w:noProof/>
        </w:rPr>
        <w:t>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9" w:name="_Toc469579736"/>
      <w:bookmarkStart w:id="110"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9"/>
      <w:bookmarkEnd w:id="110"/>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6"/>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1" w:name="_Toc469579737"/>
      <w:bookmarkStart w:id="112"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4"/>
      <w:bookmarkEnd w:id="111"/>
      <w:bookmarkEnd w:id="112"/>
    </w:p>
    <w:p w14:paraId="360069EC" w14:textId="77777777" w:rsidR="007C4319" w:rsidRPr="00BA5581" w:rsidRDefault="007C4319" w:rsidP="004741F0">
      <w:pPr>
        <w:pStyle w:val="2"/>
        <w:spacing w:before="312" w:after="156"/>
      </w:pPr>
      <w:bookmarkStart w:id="113" w:name="_Toc472241686"/>
      <w:bookmarkStart w:id="114" w:name="_Toc469579738"/>
      <w:bookmarkStart w:id="115"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3"/>
    </w:p>
    <w:p w14:paraId="48EC4053" w14:textId="2E62B617"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595FE4FF">
            <wp:extent cx="4505093" cy="36107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2416" cy="3624646"/>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0F335FCB">
            <wp:extent cx="4436958" cy="3648558"/>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1285" cy="3668563"/>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6"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4"/>
      <w:bookmarkEnd w:id="116"/>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7" w:name="_Toc469579740"/>
      <w:bookmarkStart w:id="118"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7"/>
      <w:bookmarkEnd w:id="118"/>
      <w:r w:rsidR="00A9611D" w:rsidRPr="00AC6EE7">
        <w:rPr>
          <w:rFonts w:hint="eastAsia"/>
        </w:rPr>
        <w:t xml:space="preserve"> </w:t>
      </w:r>
    </w:p>
    <w:p w14:paraId="2E41F023" w14:textId="4B3A107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9" w:name="OLE_LINK3"/>
      <w:bookmarkStart w:id="120" w:name="OLE_LINK4"/>
      <w:r w:rsidR="00D3090C">
        <w:t xml:space="preserve"> </w:t>
      </w:r>
    </w:p>
    <w:bookmarkEnd w:id="119"/>
    <w:bookmarkEnd w:id="120"/>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5E9D5384"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数据集的生成通过工厂类</w:t>
      </w:r>
      <w:r>
        <w:rPr>
          <w:rFonts w:hint="eastAsia"/>
        </w:rPr>
        <w:t>TDBFactory</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D74BF">
        <w:rPr>
          <w:rFonts w:hint="eastAsia"/>
        </w:rPr>
        <w:t>类</w:t>
      </w:r>
      <w:r w:rsidR="008900DB">
        <w:rPr>
          <w:rFonts w:hint="eastAsia"/>
        </w:rPr>
        <w:t>、</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1" w:name="OLE_LINK7"/>
      <w:bookmarkStart w:id="122"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3" w:name="_Toc469579741"/>
      <w:bookmarkStart w:id="124" w:name="_Toc472241689"/>
      <w:bookmarkEnd w:id="121"/>
      <w:bookmarkEnd w:id="122"/>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3"/>
      <w:bookmarkEnd w:id="124"/>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5"/>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lastRenderedPageBreak/>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5"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6" w:name="_Toc472241690"/>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5"/>
      <w:bookmarkEnd w:id="126"/>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7" w:name="_Toc469579743"/>
      <w:bookmarkStart w:id="128"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7"/>
      <w:bookmarkEnd w:id="128"/>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9"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0"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9"/>
      <w:bookmarkEnd w:id="130"/>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1" w:name="_Toc469579745"/>
      <w:bookmarkStart w:id="132"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3"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1"/>
      <w:bookmarkEnd w:id="133"/>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4"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4"/>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5" w:name="_Toc469579746"/>
      <w:bookmarkStart w:id="136"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5"/>
      <w:bookmarkEnd w:id="136"/>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7"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8" w:name="_Toc469579748"/>
      <w:bookmarkStart w:id="139" w:name="_Toc472241696"/>
      <w:bookmarkEnd w:id="13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8"/>
      <w:bookmarkEnd w:id="139"/>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0"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69579750"/>
      <w:bookmarkStart w:id="142" w:name="_Toc472241697"/>
      <w:bookmarkEnd w:id="140"/>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1"/>
      <w:bookmarkEnd w:id="142"/>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8"/>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3" w:name="_Toc469579751"/>
      <w:bookmarkStart w:id="144"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2"/>
      <w:bookmarkEnd w:id="143"/>
      <w:bookmarkEnd w:id="144"/>
    </w:p>
    <w:p w14:paraId="5BFE4991" w14:textId="77777777" w:rsidR="00361189" w:rsidRPr="00BA5581" w:rsidRDefault="00E94338" w:rsidP="004741F0">
      <w:pPr>
        <w:pStyle w:val="2"/>
        <w:spacing w:before="312" w:after="156"/>
      </w:pPr>
      <w:bookmarkStart w:id="145" w:name="_Toc406706572"/>
      <w:bookmarkStart w:id="146" w:name="_Toc469579752"/>
      <w:bookmarkStart w:id="147" w:name="_Toc472241699"/>
      <w:r w:rsidRPr="00BA5581">
        <w:rPr>
          <w:rFonts w:hint="eastAsia"/>
        </w:rPr>
        <w:t>6</w:t>
      </w:r>
      <w:r w:rsidR="00361189" w:rsidRPr="00BA5581">
        <w:t xml:space="preserve">.1 </w:t>
      </w:r>
      <w:r w:rsidR="00361189" w:rsidRPr="00BA5581">
        <w:t>测试目标及环境</w:t>
      </w:r>
      <w:bookmarkEnd w:id="145"/>
      <w:bookmarkEnd w:id="146"/>
      <w:bookmarkEnd w:id="147"/>
    </w:p>
    <w:p w14:paraId="455926A1" w14:textId="77777777" w:rsidR="008B2172" w:rsidRPr="00BA5581" w:rsidRDefault="00E94338" w:rsidP="00456D27">
      <w:pPr>
        <w:pStyle w:val="3"/>
        <w:spacing w:before="156"/>
      </w:pPr>
      <w:bookmarkStart w:id="148" w:name="_Toc406706573"/>
      <w:bookmarkStart w:id="149" w:name="_Toc469579753"/>
      <w:bookmarkStart w:id="150" w:name="_Toc472241700"/>
      <w:r w:rsidRPr="00BA5581">
        <w:rPr>
          <w:rFonts w:hint="eastAsia"/>
        </w:rPr>
        <w:t>6</w:t>
      </w:r>
      <w:r w:rsidR="00361189" w:rsidRPr="00BA5581">
        <w:t xml:space="preserve">.1.1 </w:t>
      </w:r>
      <w:r w:rsidR="00361189" w:rsidRPr="00BA5581">
        <w:t>测试目标</w:t>
      </w:r>
      <w:bookmarkEnd w:id="148"/>
      <w:bookmarkEnd w:id="149"/>
      <w:bookmarkEnd w:id="150"/>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1" w:name="_Toc406706574"/>
      <w:bookmarkStart w:id="152" w:name="_Toc469579754"/>
      <w:bookmarkStart w:id="153" w:name="_Toc472241701"/>
      <w:r w:rsidRPr="00BA5581">
        <w:rPr>
          <w:rFonts w:hint="eastAsia"/>
        </w:rPr>
        <w:t>6</w:t>
      </w:r>
      <w:r w:rsidR="00361189" w:rsidRPr="00BA5581">
        <w:t xml:space="preserve">.1.2 </w:t>
      </w:r>
      <w:r w:rsidR="00361189" w:rsidRPr="00BA5581">
        <w:t>测试环境</w:t>
      </w:r>
      <w:bookmarkEnd w:id="151"/>
      <w:bookmarkEnd w:id="152"/>
      <w:bookmarkEnd w:id="153"/>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4" w:name="_Toc406706575"/>
      <w:bookmarkStart w:id="155" w:name="_Toc469579755"/>
      <w:bookmarkStart w:id="156" w:name="_Toc472241702"/>
      <w:r w:rsidRPr="00BA5581">
        <w:rPr>
          <w:rFonts w:hint="eastAsia"/>
        </w:rPr>
        <w:t>6</w:t>
      </w:r>
      <w:r w:rsidR="00361189" w:rsidRPr="00BA5581">
        <w:t xml:space="preserve">.2 </w:t>
      </w:r>
      <w:r w:rsidR="00361189" w:rsidRPr="00BA5581">
        <w:t>系统功能测试</w:t>
      </w:r>
      <w:bookmarkEnd w:id="154"/>
      <w:bookmarkEnd w:id="155"/>
      <w:bookmarkEnd w:id="156"/>
    </w:p>
    <w:p w14:paraId="11886343" w14:textId="4CADC851" w:rsidR="00872C9B" w:rsidRDefault="00872C9B" w:rsidP="00AC201C">
      <w:pPr>
        <w:ind w:firstLine="480"/>
      </w:pPr>
      <w:r>
        <w:rPr>
          <w:rFonts w:hint="eastAsia"/>
        </w:rPr>
        <w:t>结合本课题使用的深圳出租车</w:t>
      </w:r>
      <w:r>
        <w:rPr>
          <w:rFonts w:hint="eastAsia"/>
        </w:rPr>
        <w:t>GPS</w:t>
      </w:r>
      <w:r>
        <w:rPr>
          <w:rFonts w:hint="eastAsia"/>
        </w:rPr>
        <w:t>数据。</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w:t>
      </w:r>
      <w:r w:rsidR="00E575DB">
        <w:rPr>
          <w:rFonts w:hint="eastAsia"/>
        </w:rPr>
        <w:lastRenderedPageBreak/>
        <w:t>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3DCF4E8F" w:rsidR="00872C9B" w:rsidRDefault="0056259F" w:rsidP="00F37FC2">
      <w:pPr>
        <w:ind w:firstLine="480"/>
      </w:pPr>
      <w:r>
        <w:rPr>
          <w:rFonts w:hint="eastAsia"/>
        </w:rPr>
        <w:t>在此本体中，共有路</w:t>
      </w:r>
      <w:r w:rsidR="00BD0DA0">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7" w:name="_Toc406706576"/>
      <w:bookmarkStart w:id="158" w:name="_Toc469579756"/>
      <w:bookmarkStart w:id="159" w:name="_Toc472241703"/>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7"/>
      <w:bookmarkEnd w:id="158"/>
      <w:bookmarkEnd w:id="159"/>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0"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233F2ECC" w:rsidR="00767B9B" w:rsidRDefault="00767B9B" w:rsidP="005A4D53">
      <w:pPr>
        <w:pStyle w:val="aff0"/>
        <w:spacing w:before="156"/>
      </w:pPr>
      <w:r>
        <w:rPr>
          <w:rFonts w:hint="eastAsia"/>
        </w:rPr>
        <w:lastRenderedPageBreak/>
        <w:t>（续上表）</w:t>
      </w:r>
      <w:r w:rsidR="005A4D53" w:rsidRPr="009909A9">
        <w:rPr>
          <w:rFonts w:eastAsia="楷体_GB2312" w:hint="eastAsia"/>
          <w:szCs w:val="18"/>
        </w:rPr>
        <w:t>表</w:t>
      </w:r>
      <w:r w:rsidR="005A4D53">
        <w:rPr>
          <w:rFonts w:eastAsia="楷体_GB2312" w:hint="eastAsia"/>
          <w:szCs w:val="18"/>
        </w:rPr>
        <w:t>6-</w:t>
      </w:r>
      <w:r w:rsidR="00EF056C">
        <w:rPr>
          <w:rFonts w:eastAsia="楷体_GB2312" w:hint="eastAsia"/>
          <w:szCs w:val="18"/>
        </w:rPr>
        <w:t>7</w:t>
      </w:r>
      <w:r w:rsidR="005A4D53" w:rsidRPr="009909A9">
        <w:rPr>
          <w:rFonts w:eastAsia="楷体_GB2312"/>
          <w:szCs w:val="18"/>
        </w:rPr>
        <w:t xml:space="preserve"> </w:t>
      </w:r>
      <w:r w:rsidR="005A4D53">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EE3B34" w:rsidR="0081129F" w:rsidRPr="00486EAD" w:rsidRDefault="0081129F" w:rsidP="009E5C70">
      <w:pPr>
        <w:spacing w:line="288" w:lineRule="auto"/>
        <w:ind w:firstLineChars="200" w:firstLine="480"/>
      </w:pP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B2071B">
      <w:pPr>
        <w:pStyle w:val="afd"/>
        <w:spacing w:after="156"/>
      </w:pPr>
      <w:r w:rsidRPr="009909A9">
        <w:rPr>
          <w:rFonts w:hint="eastAsia"/>
        </w:rPr>
        <w:t>图</w:t>
      </w:r>
      <w:r>
        <w:rPr>
          <w:rFonts w:hint="eastAsia"/>
        </w:rPr>
        <w:t>6</w:t>
      </w:r>
      <w:r w:rsidRPr="009909A9">
        <w:rPr>
          <w:rFonts w:hint="eastAsia"/>
        </w:rPr>
        <w:t>-2</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B2071B">
      <w:pPr>
        <w:pStyle w:val="afd"/>
        <w:spacing w:after="156"/>
      </w:pPr>
      <w:r w:rsidRPr="009909A9">
        <w:rPr>
          <w:rFonts w:hint="eastAsia"/>
        </w:rPr>
        <w:t>图</w:t>
      </w:r>
      <w:r>
        <w:rPr>
          <w:rFonts w:hint="eastAsia"/>
        </w:rPr>
        <w:t>6-3</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E5567"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543DF574">
            <wp:extent cx="5028005" cy="1763293"/>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45310" cy="1769362"/>
                    </a:xfrm>
                    <a:prstGeom prst="rect">
                      <a:avLst/>
                    </a:prstGeom>
                    <a:noFill/>
                    <a:ln>
                      <a:noFill/>
                    </a:ln>
                  </pic:spPr>
                </pic:pic>
              </a:graphicData>
            </a:graphic>
          </wp:inline>
        </w:drawing>
      </w:r>
    </w:p>
    <w:p w14:paraId="06083B8B" w14:textId="77777777" w:rsidR="001C036E" w:rsidRPr="001C036E" w:rsidRDefault="001C036E" w:rsidP="00B2071B">
      <w:pPr>
        <w:pStyle w:val="afd"/>
        <w:spacing w:after="156"/>
      </w:pPr>
      <w:r w:rsidRPr="001C036E">
        <w:rPr>
          <w:rFonts w:hint="eastAsia"/>
        </w:rPr>
        <w:t>图</w:t>
      </w:r>
      <w:r w:rsidRPr="001C036E">
        <w:rPr>
          <w:rFonts w:hint="eastAsia"/>
        </w:rPr>
        <w:t>6-4</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4ED10191" w:rsidR="001C036E" w:rsidRPr="009442AB" w:rsidRDefault="001C036E" w:rsidP="009442AB">
      <w:pPr>
        <w:pStyle w:val="afd"/>
        <w:spacing w:after="156"/>
      </w:pPr>
      <w:r w:rsidRPr="009442AB">
        <w:rPr>
          <w:rFonts w:hint="eastAsia"/>
        </w:rPr>
        <w:t>图</w:t>
      </w:r>
      <w:r w:rsidRPr="009442AB">
        <w:rPr>
          <w:rFonts w:hint="eastAsia"/>
        </w:rPr>
        <w:t>6-5</w:t>
      </w:r>
      <w:r w:rsidRPr="009442AB">
        <w:t xml:space="preserve"> </w:t>
      </w:r>
      <w:r w:rsidRPr="009442AB">
        <w:rPr>
          <w:rFonts w:hint="eastAsia"/>
        </w:rPr>
        <w:t>数据集备份完成界面</w:t>
      </w:r>
    </w:p>
    <w:p w14:paraId="36A3AC03" w14:textId="5C92EB82" w:rsidR="001C036E" w:rsidRPr="001C036E" w:rsidRDefault="001C036E" w:rsidP="001C036E">
      <w:pPr>
        <w:ind w:firstLine="420"/>
        <w:rPr>
          <w:rFonts w:eastAsia="楷体_GB2312"/>
          <w:szCs w:val="18"/>
        </w:rPr>
      </w:pPr>
      <w:r>
        <w:rPr>
          <w:rFonts w:hint="eastAsia"/>
        </w:rPr>
        <w:t>图</w:t>
      </w:r>
      <w:r>
        <w:rPr>
          <w:rFonts w:hint="eastAsia"/>
        </w:rPr>
        <w:t>6-5</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F531B4">
      <w:pPr>
        <w:spacing w:line="288" w:lineRule="auto"/>
        <w:jc w:val="center"/>
        <w:rPr>
          <w:sz w:val="18"/>
          <w:szCs w:val="18"/>
        </w:rPr>
      </w:pPr>
      <w:r w:rsidRPr="009909A9">
        <w:rPr>
          <w:rFonts w:eastAsia="楷体_GB2312" w:hint="eastAsia"/>
          <w:szCs w:val="18"/>
        </w:rPr>
        <w:t>表</w:t>
      </w:r>
      <w:r w:rsidR="00EF056C">
        <w:rPr>
          <w:rFonts w:eastAsia="楷体_GB2312" w:hint="eastAsia"/>
          <w:szCs w:val="18"/>
        </w:rPr>
        <w:t>6-10</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2BEFB07B">
            <wp:extent cx="5086350" cy="196250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94832" cy="1965774"/>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lastRenderedPageBreak/>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w:t>
      </w:r>
      <w:r w:rsidR="00EF056C">
        <w:rPr>
          <w:rFonts w:eastAsia="楷体_GB2312" w:hint="eastAsia"/>
          <w:szCs w:val="18"/>
        </w:rPr>
        <w:t>11</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4983" cy="1962675"/>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86315" cy="1842631"/>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1" w:name="_Toc472241704"/>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lastRenderedPageBreak/>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8167" cy="1904789"/>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8171" cy="2360064"/>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0482" cy="207485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6293" cy="1694491"/>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2241705"/>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lastRenderedPageBreak/>
        <w:t>测试用例。</w:t>
      </w:r>
    </w:p>
    <w:p w14:paraId="6C69DAE7" w14:textId="1C1FBBB2" w:rsidR="00F3688F" w:rsidRPr="00847945" w:rsidRDefault="00F3688F" w:rsidP="005221D4">
      <w:pPr>
        <w:pStyle w:val="aff0"/>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206853BD">
            <wp:extent cx="5100891" cy="1782232"/>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7298" cy="1805434"/>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lastRenderedPageBreak/>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3D8EC93">
            <wp:extent cx="5204181" cy="1174357"/>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63460" cy="1187734"/>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lastRenderedPageBreak/>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60"/>
      <w:bookmarkEnd w:id="167"/>
      <w:bookmarkEnd w:id="168"/>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34562A85" w:rsidR="00DC6A39" w:rsidRPr="00847945" w:rsidRDefault="00DC6A39" w:rsidP="00DC6A39">
      <w:pPr>
        <w:pStyle w:val="aff0"/>
        <w:spacing w:before="156"/>
      </w:pPr>
      <w:r w:rsidRPr="00847945">
        <w:rPr>
          <w:rFonts w:hint="eastAsia"/>
        </w:rPr>
        <w:t>表</w:t>
      </w:r>
      <w:r w:rsidR="00EF056C">
        <w:rPr>
          <w:rFonts w:hint="eastAsia"/>
        </w:rPr>
        <w:t>6-25</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lastRenderedPageBreak/>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58A7C813">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0423D83F">
            <wp:extent cx="4382135" cy="2363107"/>
            <wp:effectExtent l="0" t="0" r="12065" b="2476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D74D2AF" w:rsidR="00185D56" w:rsidRDefault="00185D56" w:rsidP="00E47633">
      <w:pPr>
        <w:ind w:firstLine="480"/>
      </w:pPr>
      <w:r>
        <w:rPr>
          <w:rFonts w:hint="eastAsia"/>
        </w:rPr>
        <w:t>从表</w:t>
      </w:r>
      <w:r w:rsidR="00D054AF">
        <w:rPr>
          <w:rFonts w:hint="eastAsia"/>
        </w:rPr>
        <w:t>6-</w:t>
      </w:r>
      <w:r w:rsidR="00242230">
        <w:rPr>
          <w:rFonts w:hint="eastAsia"/>
        </w:rPr>
        <w:t>2</w:t>
      </w:r>
      <w:r w:rsidR="00726507">
        <w:rPr>
          <w:rFonts w:hint="eastAsia"/>
        </w:rPr>
        <w:t>6</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466111B"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BF6BDD">
      <w:pPr>
        <w:spacing w:beforeLines="50" w:before="156"/>
        <w:ind w:firstLine="482"/>
      </w:pPr>
      <w:r>
        <w:rPr>
          <w:rFonts w:hint="eastAsia"/>
        </w:rPr>
        <w:t>事件推理的测试结果如图</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4E20B36C">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EF056C">
      <w:pPr>
        <w:pStyle w:val="afe"/>
      </w:pPr>
      <w:r>
        <w:rPr>
          <w:rFonts w:hint="eastAsia"/>
          <w:noProof/>
        </w:rPr>
        <w:drawing>
          <wp:inline distT="0" distB="0" distL="0" distR="0" wp14:anchorId="5FC267B0" wp14:editId="4A4AD175">
            <wp:extent cx="4289516" cy="2804976"/>
            <wp:effectExtent l="0" t="0" r="3175" b="1460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4DD0301C" w:rsidR="001E4AE6" w:rsidRDefault="00F27323" w:rsidP="00EF056C">
      <w:pPr>
        <w:pStyle w:val="afe"/>
      </w:pPr>
      <w:r>
        <w:rPr>
          <w:rFonts w:hint="eastAsia"/>
          <w:noProof/>
        </w:rPr>
        <w:lastRenderedPageBreak/>
        <w:drawing>
          <wp:inline distT="0" distB="0" distL="0" distR="0" wp14:anchorId="368A6B05" wp14:editId="0B70FF2E">
            <wp:extent cx="4438287" cy="2614658"/>
            <wp:effectExtent l="0" t="0" r="6985" b="190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1D642849" w:rsidR="00262527" w:rsidRDefault="00262527" w:rsidP="00262527">
            <w:pPr>
              <w:pStyle w:val="-31"/>
              <w:widowControl/>
              <w:numPr>
                <w:ilvl w:val="0"/>
                <w:numId w:val="58"/>
              </w:numPr>
              <w:ind w:firstLineChars="0"/>
              <w:jc w:val="left"/>
              <w:rPr>
                <w:rFonts w:hint="eastAsia"/>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9630DE5" w:rsidR="00FD47F9" w:rsidRDefault="00FD47F9" w:rsidP="00FD47F9">
            <w:pPr>
              <w:pStyle w:val="-31"/>
              <w:widowControl/>
              <w:numPr>
                <w:ilvl w:val="0"/>
                <w:numId w:val="58"/>
              </w:numPr>
              <w:ind w:firstLineChars="0"/>
              <w:jc w:val="left"/>
              <w:rPr>
                <w:rFonts w:hint="eastAsia"/>
                <w:bCs/>
                <w:sz w:val="21"/>
                <w:szCs w:val="21"/>
              </w:rPr>
            </w:pPr>
            <w:r>
              <w:rPr>
                <w:rFonts w:hint="eastAsia"/>
                <w:bCs/>
                <w:sz w:val="21"/>
                <w:szCs w:val="21"/>
              </w:rPr>
              <w:t>推理时间周期为</w:t>
            </w:r>
            <w:r w:rsidR="00F03171">
              <w:rPr>
                <w:rFonts w:hint="eastAsia"/>
                <w:bCs/>
                <w:sz w:val="21"/>
                <w:szCs w:val="21"/>
              </w:rPr>
              <w:t>5</w:t>
            </w:r>
            <w:r w:rsidR="00F03171">
              <w:rPr>
                <w:rFonts w:hint="eastAsia"/>
                <w:bCs/>
                <w:sz w:val="21"/>
                <w:szCs w:val="21"/>
              </w:rPr>
              <w:t>分钟</w:t>
            </w:r>
            <w:r>
              <w:rPr>
                <w:rFonts w:hint="eastAsia"/>
                <w:bCs/>
                <w:sz w:val="21"/>
                <w:szCs w:val="21"/>
              </w:rPr>
              <w:t>、</w:t>
            </w:r>
            <w:r w:rsidR="00F03171">
              <w:rPr>
                <w:rFonts w:hint="eastAsia"/>
                <w:bCs/>
                <w:sz w:val="21"/>
                <w:szCs w:val="21"/>
              </w:rPr>
              <w:t>10</w:t>
            </w:r>
            <w:r w:rsidR="00F03171">
              <w:rPr>
                <w:rFonts w:hint="eastAsia"/>
                <w:bCs/>
                <w:sz w:val="21"/>
                <w:szCs w:val="21"/>
              </w:rPr>
              <w:t>分、</w:t>
            </w:r>
            <w:r w:rsidR="00955352">
              <w:rPr>
                <w:rFonts w:hint="eastAsia"/>
                <w:bCs/>
                <w:sz w:val="21"/>
                <w:szCs w:val="21"/>
              </w:rPr>
              <w:t>2</w:t>
            </w:r>
            <w:r w:rsidR="00F03171">
              <w:rPr>
                <w:rFonts w:hint="eastAsia"/>
                <w:bCs/>
                <w:sz w:val="21"/>
                <w:szCs w:val="21"/>
              </w:rPr>
              <w:t>0</w:t>
            </w:r>
            <w:r w:rsidR="00F03171">
              <w:rPr>
                <w:rFonts w:hint="eastAsia"/>
                <w:bCs/>
                <w:sz w:val="21"/>
                <w:szCs w:val="21"/>
              </w:rPr>
              <w:t>分钟</w:t>
            </w:r>
            <w:r w:rsidRPr="00B443D8">
              <w:rPr>
                <w:rFonts w:hint="eastAsia"/>
                <w:bCs/>
                <w:sz w:val="21"/>
                <w:szCs w:val="21"/>
              </w:rPr>
              <w:t>。</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1D79AD7E">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28E478C" w14:textId="590A9545" w:rsidR="001E4AE6" w:rsidRDefault="001E4AE6" w:rsidP="001E4AE6">
      <w:pPr>
        <w:pStyle w:val="afd"/>
        <w:spacing w:after="156"/>
        <w:ind w:firstLine="360"/>
      </w:pPr>
      <w:r>
        <w:rPr>
          <w:rFonts w:hint="eastAsia"/>
        </w:rPr>
        <w:t>图</w:t>
      </w:r>
      <w:r>
        <w:rPr>
          <w:rFonts w:hint="eastAsia"/>
        </w:rPr>
        <w:t>6-26</w:t>
      </w:r>
      <w:r>
        <w:t xml:space="preserve"> </w:t>
      </w:r>
      <w:r w:rsidR="000941F4">
        <w:rPr>
          <w:rFonts w:hint="eastAsia"/>
        </w:rPr>
        <w:t>推理区间为</w:t>
      </w:r>
      <w:r w:rsidR="000941F4">
        <w:rPr>
          <w:rFonts w:hint="eastAsia"/>
        </w:rPr>
        <w:t>十分钟</w:t>
      </w:r>
      <w:r w:rsidR="00F02861">
        <w:rPr>
          <w:rFonts w:hint="eastAsia"/>
        </w:rPr>
        <w:t>每秒</w:t>
      </w:r>
      <w:r w:rsidR="00821C83">
        <w:rPr>
          <w:rFonts w:hint="eastAsia"/>
        </w:rPr>
        <w:t>处理</w:t>
      </w:r>
      <w:r w:rsidR="00F02861">
        <w:rPr>
          <w:rFonts w:hint="eastAsia"/>
        </w:rPr>
        <w:t>事件</w:t>
      </w:r>
    </w:p>
    <w:p w14:paraId="3D96B2F5" w14:textId="07DDBA87" w:rsidR="00955352" w:rsidRDefault="00626923" w:rsidP="00955352">
      <w:pPr>
        <w:pStyle w:val="afe"/>
        <w:rPr>
          <w:rFonts w:hint="eastAsia"/>
        </w:rPr>
      </w:pPr>
      <w:r>
        <w:rPr>
          <w:rFonts w:hint="eastAsia"/>
          <w:noProof/>
        </w:rPr>
        <w:drawing>
          <wp:inline distT="0" distB="0" distL="0" distR="0" wp14:anchorId="60499127" wp14:editId="444D1538">
            <wp:extent cx="4239235" cy="2704211"/>
            <wp:effectExtent l="0" t="0" r="3175" b="13970"/>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95C29FC" w14:textId="1CA23D0E" w:rsidR="00955352" w:rsidRDefault="00955352" w:rsidP="00955352">
      <w:pPr>
        <w:pStyle w:val="afd"/>
        <w:spacing w:after="156"/>
        <w:ind w:firstLine="360"/>
      </w:pPr>
      <w:r>
        <w:rPr>
          <w:rFonts w:hint="eastAsia"/>
        </w:rPr>
        <w:t>图</w:t>
      </w:r>
      <w:r>
        <w:rPr>
          <w:rFonts w:hint="eastAsia"/>
        </w:rPr>
        <w:t>6-26</w:t>
      </w:r>
      <w:r>
        <w:t xml:space="preserve"> </w:t>
      </w:r>
      <w:r>
        <w:rPr>
          <w:rFonts w:hint="eastAsia"/>
        </w:rPr>
        <w:t>推理区间为</w:t>
      </w:r>
      <w:r>
        <w:rPr>
          <w:rFonts w:hint="eastAsia"/>
        </w:rPr>
        <w:t>二</w:t>
      </w:r>
      <w:r>
        <w:rPr>
          <w:rFonts w:hint="eastAsia"/>
        </w:rPr>
        <w:t>十分钟每秒处理事件</w:t>
      </w:r>
    </w:p>
    <w:p w14:paraId="5030992D" w14:textId="60A1CEA4" w:rsidR="00955352" w:rsidRPr="00626923" w:rsidRDefault="00626923" w:rsidP="00955352">
      <w:pPr>
        <w:pStyle w:val="afe"/>
        <w:rPr>
          <w:b/>
        </w:rPr>
      </w:pPr>
      <w:r>
        <w:rPr>
          <w:rFonts w:hint="eastAsia"/>
          <w:noProof/>
        </w:rPr>
        <w:lastRenderedPageBreak/>
        <w:drawing>
          <wp:inline distT="0" distB="0" distL="0" distR="0" wp14:anchorId="3A815BD8" wp14:editId="6C24B2AA">
            <wp:extent cx="4239235" cy="2704211"/>
            <wp:effectExtent l="0" t="0" r="3175" b="1397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73713B0C" w14:textId="4DB7BB88" w:rsidR="00955352" w:rsidRDefault="00955352" w:rsidP="00955352">
      <w:pPr>
        <w:pStyle w:val="afd"/>
        <w:spacing w:after="156"/>
        <w:ind w:firstLine="360"/>
      </w:pPr>
      <w:r>
        <w:rPr>
          <w:rFonts w:hint="eastAsia"/>
        </w:rPr>
        <w:t>图</w:t>
      </w:r>
      <w:r>
        <w:rPr>
          <w:rFonts w:hint="eastAsia"/>
        </w:rPr>
        <w:t>6-26</w:t>
      </w:r>
      <w:r>
        <w:t xml:space="preserve"> </w:t>
      </w:r>
      <w:r>
        <w:rPr>
          <w:rFonts w:hint="eastAsia"/>
        </w:rPr>
        <w:t>推理区间为</w:t>
      </w:r>
      <w:r>
        <w:rPr>
          <w:rFonts w:hint="eastAsia"/>
        </w:rPr>
        <w:t>三十</w:t>
      </w:r>
      <w:r>
        <w:rPr>
          <w:rFonts w:hint="eastAsia"/>
        </w:rPr>
        <w:t>分钟每秒处理事件</w:t>
      </w:r>
    </w:p>
    <w:p w14:paraId="57063F83" w14:textId="1D83E7F6"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5C3827">
        <w:rPr>
          <w:rFonts w:hint="eastAsia"/>
        </w:rPr>
        <w:t>2000</w:t>
      </w:r>
      <w:r w:rsidR="005C3827">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模型数量</w:t>
      </w:r>
      <w:r w:rsidR="00E678D9">
        <w:rPr>
          <w:rFonts w:hint="eastAsia"/>
        </w:rPr>
        <w:t>推理区间</w:t>
      </w:r>
      <w:r w:rsidR="00F10798">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2241707"/>
      <w:r w:rsidRPr="00BA5581">
        <w:rPr>
          <w:rFonts w:hint="eastAsia"/>
        </w:rPr>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2241709"/>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44123C8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2E8AC4AB"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604091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2241710"/>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2241711"/>
      <w:r w:rsidRPr="00296379">
        <w:rPr>
          <w:rFonts w:hint="eastAsia"/>
        </w:rPr>
        <w:lastRenderedPageBreak/>
        <w:t>参考文献</w:t>
      </w:r>
      <w:bookmarkEnd w:id="181"/>
      <w:bookmarkEnd w:id="182"/>
      <w:bookmarkEnd w:id="183"/>
    </w:p>
    <w:p w14:paraId="78BEECE8" w14:textId="4C4B64B3"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rFonts w:hint="eastAsia"/>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5"/>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5" w:name="_Toc469509723"/>
      <w:bookmarkStart w:id="186" w:name="_Toc472241712"/>
      <w:r w:rsidRPr="00974E94">
        <w:rPr>
          <w:rFonts w:ascii="黑体" w:hAnsi="黑体" w:hint="eastAsia"/>
        </w:rPr>
        <w:lastRenderedPageBreak/>
        <w:t>致谢</w:t>
      </w:r>
      <w:bookmarkEnd w:id="185"/>
      <w:bookmarkEnd w:id="186"/>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7" w:name="_Toc376621932"/>
      <w:bookmarkStart w:id="188" w:name="_Toc469259345"/>
      <w:bookmarkStart w:id="189" w:name="_Toc469489687"/>
      <w:bookmarkStart w:id="190" w:name="_Toc472241713"/>
      <w:r w:rsidRPr="00283F4A">
        <w:rPr>
          <w:rFonts w:ascii="黑体" w:eastAsia="黑体" w:hAnsi="宋体"/>
          <w:bCs/>
          <w:kern w:val="44"/>
          <w:sz w:val="32"/>
          <w:szCs w:val="32"/>
        </w:rPr>
        <w:lastRenderedPageBreak/>
        <w:t>作者攻读学位期间发表的学术论文</w:t>
      </w:r>
      <w:bookmarkEnd w:id="187"/>
      <w:bookmarkEnd w:id="188"/>
      <w:bookmarkEnd w:id="189"/>
      <w:bookmarkEnd w:id="190"/>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68EB8B" w14:textId="77777777" w:rsidR="004674A1" w:rsidRDefault="004674A1" w:rsidP="000503CE">
      <w:pPr>
        <w:ind w:firstLine="480"/>
      </w:pPr>
      <w:r>
        <w:separator/>
      </w:r>
    </w:p>
  </w:endnote>
  <w:endnote w:type="continuationSeparator" w:id="0">
    <w:p w14:paraId="61C419FF" w14:textId="77777777" w:rsidR="004674A1" w:rsidRDefault="004674A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5437BDEA" w:rsidR="00255C3E" w:rsidRDefault="00255C3E" w:rsidP="002A2447">
        <w:pPr>
          <w:pStyle w:val="ab"/>
          <w:ind w:firstLine="360"/>
          <w:jc w:val="center"/>
        </w:pPr>
        <w:r>
          <w:fldChar w:fldCharType="begin"/>
        </w:r>
        <w:r>
          <w:instrText>PAGE   \* MERGEFORMAT</w:instrText>
        </w:r>
        <w:r>
          <w:fldChar w:fldCharType="separate"/>
        </w:r>
        <w:r w:rsidR="00782966" w:rsidRPr="00782966">
          <w:rPr>
            <w:noProof/>
            <w:lang w:val="zh-CN"/>
          </w:rPr>
          <w:t>12</w:t>
        </w:r>
        <w:r>
          <w:fldChar w:fldCharType="end"/>
        </w:r>
      </w:p>
    </w:sdtContent>
  </w:sdt>
  <w:p w14:paraId="234133B3" w14:textId="77777777" w:rsidR="00255C3E" w:rsidRDefault="00255C3E"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255C3E" w:rsidRPr="00D96384" w:rsidRDefault="00255C3E" w:rsidP="00A50DB2">
    <w:pPr>
      <w:pStyle w:val="ab"/>
      <w:ind w:firstLine="360"/>
    </w:pPr>
  </w:p>
  <w:p w14:paraId="6BD7A09B" w14:textId="77777777" w:rsidR="00255C3E" w:rsidRDefault="00255C3E"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255C3E" w:rsidRDefault="00255C3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305E71E" w:rsidR="00255C3E" w:rsidRDefault="00255C3E">
        <w:pPr>
          <w:pStyle w:val="ab"/>
          <w:ind w:firstLine="360"/>
          <w:jc w:val="center"/>
        </w:pPr>
        <w:r>
          <w:fldChar w:fldCharType="begin"/>
        </w:r>
        <w:r>
          <w:instrText>PAGE   \* MERGEFORMAT</w:instrText>
        </w:r>
        <w:r>
          <w:fldChar w:fldCharType="separate"/>
        </w:r>
        <w:r w:rsidR="00782966" w:rsidRPr="00782966">
          <w:rPr>
            <w:noProof/>
            <w:lang w:val="zh-CN"/>
          </w:rPr>
          <w:t>13</w:t>
        </w:r>
        <w:r>
          <w:fldChar w:fldCharType="end"/>
        </w:r>
      </w:p>
    </w:sdtContent>
  </w:sdt>
  <w:p w14:paraId="207DFFDE" w14:textId="77777777" w:rsidR="00255C3E" w:rsidRDefault="00255C3E"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60F9A" w14:textId="77777777" w:rsidR="004674A1" w:rsidRDefault="004674A1" w:rsidP="000503CE">
      <w:pPr>
        <w:ind w:firstLine="480"/>
      </w:pPr>
      <w:r>
        <w:separator/>
      </w:r>
    </w:p>
  </w:footnote>
  <w:footnote w:type="continuationSeparator" w:id="0">
    <w:p w14:paraId="1EEE228A" w14:textId="77777777" w:rsidR="004674A1" w:rsidRDefault="004674A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255C3E" w:rsidRPr="006A59A8" w:rsidRDefault="00255C3E"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255C3E" w:rsidRPr="000C0D0A" w:rsidRDefault="00255C3E"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255C3E" w:rsidRPr="000C0D0A" w:rsidRDefault="00255C3E"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255C3E" w:rsidRPr="000C0D0A" w:rsidRDefault="00255C3E"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255C3E" w:rsidRPr="000C0D0A" w:rsidRDefault="00255C3E"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255C3E" w:rsidRDefault="00255C3E"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255C3E" w:rsidRDefault="00255C3E"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255C3E" w:rsidRDefault="00255C3E"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255C3E" w:rsidRDefault="00255C3E"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255C3E" w:rsidRDefault="00255C3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255C3E" w:rsidRPr="00385661" w:rsidRDefault="00255C3E"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255C3E" w:rsidRDefault="00255C3E"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255C3E" w:rsidRPr="00A002A3" w:rsidRDefault="00255C3E"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255C3E" w:rsidRDefault="00255C3E"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255C3E" w:rsidRPr="000C0D0A" w:rsidRDefault="00255C3E"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255C3E" w:rsidRPr="000C0D0A" w:rsidRDefault="00255C3E"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E8"/>
    <w:rsid w:val="00017014"/>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BA3"/>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AE"/>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41F4"/>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4D73"/>
    <w:rsid w:val="000A5BAE"/>
    <w:rsid w:val="000A6756"/>
    <w:rsid w:val="000A740A"/>
    <w:rsid w:val="000A7D2D"/>
    <w:rsid w:val="000A7ED5"/>
    <w:rsid w:val="000B1194"/>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AC9"/>
    <w:rsid w:val="00184FEF"/>
    <w:rsid w:val="00185D56"/>
    <w:rsid w:val="0018644B"/>
    <w:rsid w:val="00186614"/>
    <w:rsid w:val="00186AAE"/>
    <w:rsid w:val="00186CA2"/>
    <w:rsid w:val="00186CAB"/>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5B1"/>
    <w:rsid w:val="001A06CD"/>
    <w:rsid w:val="001A18E4"/>
    <w:rsid w:val="001A1A73"/>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4348"/>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5EDF"/>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FE4"/>
    <w:rsid w:val="002614AD"/>
    <w:rsid w:val="002618B8"/>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471"/>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0823"/>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6C8A"/>
    <w:rsid w:val="003D71F5"/>
    <w:rsid w:val="003D74DB"/>
    <w:rsid w:val="003D79BD"/>
    <w:rsid w:val="003D7B7E"/>
    <w:rsid w:val="003E0760"/>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41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0A48"/>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FC1"/>
    <w:rsid w:val="005C5AA5"/>
    <w:rsid w:val="005C68DB"/>
    <w:rsid w:val="005C7030"/>
    <w:rsid w:val="005C70F1"/>
    <w:rsid w:val="005C71BA"/>
    <w:rsid w:val="005C7DCD"/>
    <w:rsid w:val="005C7FE3"/>
    <w:rsid w:val="005D00AC"/>
    <w:rsid w:val="005D08E5"/>
    <w:rsid w:val="005D0989"/>
    <w:rsid w:val="005D0B04"/>
    <w:rsid w:val="005D0C2F"/>
    <w:rsid w:val="005D12A0"/>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A2F"/>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12AF"/>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3F4"/>
    <w:rsid w:val="007646F2"/>
    <w:rsid w:val="00764861"/>
    <w:rsid w:val="00764B7A"/>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966"/>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9C1"/>
    <w:rsid w:val="007E0A19"/>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EE9"/>
    <w:rsid w:val="00807F88"/>
    <w:rsid w:val="008101A6"/>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69B"/>
    <w:rsid w:val="0083690F"/>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5860"/>
    <w:rsid w:val="00856CEE"/>
    <w:rsid w:val="00857D8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81A"/>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648"/>
    <w:rsid w:val="008C17F4"/>
    <w:rsid w:val="008C1E81"/>
    <w:rsid w:val="008C242F"/>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6DB"/>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35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4F4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5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827"/>
    <w:rsid w:val="00A14927"/>
    <w:rsid w:val="00A14DBC"/>
    <w:rsid w:val="00A15643"/>
    <w:rsid w:val="00A16B4F"/>
    <w:rsid w:val="00A16B68"/>
    <w:rsid w:val="00A17167"/>
    <w:rsid w:val="00A20182"/>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B0D"/>
    <w:rsid w:val="00A83B8C"/>
    <w:rsid w:val="00A83F53"/>
    <w:rsid w:val="00A846F2"/>
    <w:rsid w:val="00A84C16"/>
    <w:rsid w:val="00A84CD9"/>
    <w:rsid w:val="00A85BBD"/>
    <w:rsid w:val="00A85F9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600D"/>
    <w:rsid w:val="00B26BF6"/>
    <w:rsid w:val="00B270A2"/>
    <w:rsid w:val="00B272C8"/>
    <w:rsid w:val="00B2747D"/>
    <w:rsid w:val="00B27A7D"/>
    <w:rsid w:val="00B27B0F"/>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EE7"/>
    <w:rsid w:val="00B731B9"/>
    <w:rsid w:val="00B73B47"/>
    <w:rsid w:val="00B73D47"/>
    <w:rsid w:val="00B7556F"/>
    <w:rsid w:val="00B759B1"/>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822"/>
    <w:rsid w:val="00B91CD8"/>
    <w:rsid w:val="00B92729"/>
    <w:rsid w:val="00B92CB1"/>
    <w:rsid w:val="00B92F24"/>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0DA0"/>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40B49"/>
    <w:rsid w:val="00C40EC5"/>
    <w:rsid w:val="00C412A5"/>
    <w:rsid w:val="00C416A0"/>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B67"/>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444"/>
    <w:rsid w:val="00C938AE"/>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11A"/>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258C"/>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417"/>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57EE"/>
    <w:rsid w:val="00DF5CD3"/>
    <w:rsid w:val="00DF5E1B"/>
    <w:rsid w:val="00DF63FE"/>
    <w:rsid w:val="00DF64BA"/>
    <w:rsid w:val="00DF696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678D9"/>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66D7"/>
    <w:rsid w:val="00ED7103"/>
    <w:rsid w:val="00ED74FF"/>
    <w:rsid w:val="00ED78FD"/>
    <w:rsid w:val="00EE05A6"/>
    <w:rsid w:val="00EE080C"/>
    <w:rsid w:val="00EE0BB4"/>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E5D"/>
    <w:rsid w:val="00F13D32"/>
    <w:rsid w:val="00F13FD1"/>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3D0E"/>
    <w:rsid w:val="00FB4C83"/>
    <w:rsid w:val="00FB59D7"/>
    <w:rsid w:val="00FB6EBE"/>
    <w:rsid w:val="00FB73C2"/>
    <w:rsid w:val="00FB7A4C"/>
    <w:rsid w:val="00FB7DD4"/>
    <w:rsid w:val="00FB7F0E"/>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3E52"/>
    <w:rsid w:val="00FD41E1"/>
    <w:rsid w:val="00FD47F9"/>
    <w:rsid w:val="00FD4E33"/>
    <w:rsid w:val="00FD50E4"/>
    <w:rsid w:val="00FD58FD"/>
    <w:rsid w:val="00FD5909"/>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0C6"/>
    <w:rsid w:val="00FE560C"/>
    <w:rsid w:val="00FE5B81"/>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qFormat="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chart" Target="charts/chart1.xml"/><Relationship Id="rId146" Type="http://schemas.openxmlformats.org/officeDocument/2006/relationships/chart" Target="charts/chart2.xml"/><Relationship Id="rId147" Type="http://schemas.openxmlformats.org/officeDocument/2006/relationships/chart" Target="charts/chart3.xml"/><Relationship Id="rId148" Type="http://schemas.openxmlformats.org/officeDocument/2006/relationships/chart" Target="charts/chart4.xml"/><Relationship Id="rId149" Type="http://schemas.openxmlformats.org/officeDocument/2006/relationships/chart" Target="charts/chart5.xml"/><Relationship Id="rId40" Type="http://schemas.openxmlformats.org/officeDocument/2006/relationships/oleObject" Target="embeddings/oleObject9.bin"/><Relationship Id="rId41" Type="http://schemas.openxmlformats.org/officeDocument/2006/relationships/image" Target="media/image13.wmf"/><Relationship Id="rId42" Type="http://schemas.openxmlformats.org/officeDocument/2006/relationships/oleObject" Target="embeddings/oleObject10.bin"/><Relationship Id="rId43" Type="http://schemas.openxmlformats.org/officeDocument/2006/relationships/image" Target="media/image14.wmf"/><Relationship Id="rId44" Type="http://schemas.openxmlformats.org/officeDocument/2006/relationships/oleObject" Target="embeddings/oleObject11.bin"/><Relationship Id="rId45" Type="http://schemas.openxmlformats.org/officeDocument/2006/relationships/image" Target="media/image15.wmf"/><Relationship Id="rId46" Type="http://schemas.openxmlformats.org/officeDocument/2006/relationships/oleObject" Target="embeddings/oleObject12.bin"/><Relationship Id="rId47" Type="http://schemas.openxmlformats.org/officeDocument/2006/relationships/image" Target="media/image16.wmf"/><Relationship Id="rId48" Type="http://schemas.openxmlformats.org/officeDocument/2006/relationships/oleObject" Target="embeddings/oleObject13.bin"/><Relationship Id="rId49" Type="http://schemas.openxmlformats.org/officeDocument/2006/relationships/image" Target="media/image1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eader" Target="header9.xml"/><Relationship Id="rId84" Type="http://schemas.openxmlformats.org/officeDocument/2006/relationships/image" Target="media/image28.tiff"/><Relationship Id="rId85" Type="http://schemas.openxmlformats.org/officeDocument/2006/relationships/image" Target="media/image29.tiff"/><Relationship Id="rId86" Type="http://schemas.openxmlformats.org/officeDocument/2006/relationships/image" Target="media/image30.tiff"/><Relationship Id="rId87" Type="http://schemas.openxmlformats.org/officeDocument/2006/relationships/image" Target="media/image31.tiff"/><Relationship Id="rId88" Type="http://schemas.openxmlformats.org/officeDocument/2006/relationships/image" Target="media/image32.tiff"/><Relationship Id="rId89" Type="http://schemas.openxmlformats.org/officeDocument/2006/relationships/image" Target="media/image33.tiff"/><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header" Target="header12.xml"/><Relationship Id="rId119" Type="http://schemas.openxmlformats.org/officeDocument/2006/relationships/image" Target="media/image60.png"/><Relationship Id="rId150" Type="http://schemas.openxmlformats.org/officeDocument/2006/relationships/chart" Target="charts/chart6.xml"/><Relationship Id="rId151" Type="http://schemas.openxmlformats.org/officeDocument/2006/relationships/chart" Target="charts/chart7.xml"/><Relationship Id="rId152" Type="http://schemas.openxmlformats.org/officeDocument/2006/relationships/chart" Target="charts/chart8.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header" Target="header13.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oleObject" Target="embeddings/oleObject14.bin"/><Relationship Id="rId51" Type="http://schemas.openxmlformats.org/officeDocument/2006/relationships/image" Target="media/image18.wmf"/><Relationship Id="rId52" Type="http://schemas.openxmlformats.org/officeDocument/2006/relationships/oleObject" Target="embeddings/oleObject15.bin"/><Relationship Id="rId53" Type="http://schemas.openxmlformats.org/officeDocument/2006/relationships/image" Target="media/image19.wmf"/><Relationship Id="rId54" Type="http://schemas.openxmlformats.org/officeDocument/2006/relationships/oleObject" Target="embeddings/oleObject16.bin"/><Relationship Id="rId55" Type="http://schemas.openxmlformats.org/officeDocument/2006/relationships/image" Target="media/image20.wmf"/><Relationship Id="rId56" Type="http://schemas.openxmlformats.org/officeDocument/2006/relationships/oleObject" Target="embeddings/oleObject17.bin"/><Relationship Id="rId57" Type="http://schemas.openxmlformats.org/officeDocument/2006/relationships/image" Target="media/image21.wmf"/><Relationship Id="rId58" Type="http://schemas.openxmlformats.org/officeDocument/2006/relationships/oleObject" Target="embeddings/oleObject18.bin"/><Relationship Id="rId59" Type="http://schemas.openxmlformats.org/officeDocument/2006/relationships/image" Target="media/image22.wmf"/><Relationship Id="rId90" Type="http://schemas.openxmlformats.org/officeDocument/2006/relationships/header" Target="header10.xml"/><Relationship Id="rId91" Type="http://schemas.openxmlformats.org/officeDocument/2006/relationships/image" Target="media/image34.tiff"/><Relationship Id="rId92" Type="http://schemas.openxmlformats.org/officeDocument/2006/relationships/image" Target="media/image35.png"/><Relationship Id="rId93" Type="http://schemas.openxmlformats.org/officeDocument/2006/relationships/image" Target="media/image36.png"/><Relationship Id="rId94" Type="http://schemas.openxmlformats.org/officeDocument/2006/relationships/image" Target="media/image37.png"/><Relationship Id="rId95" Type="http://schemas.openxmlformats.org/officeDocument/2006/relationships/image" Target="media/image38.png"/><Relationship Id="rId96" Type="http://schemas.openxmlformats.org/officeDocument/2006/relationships/image" Target="media/image39.tiff"/><Relationship Id="rId97" Type="http://schemas.openxmlformats.org/officeDocument/2006/relationships/image" Target="media/image40.tiff"/><Relationship Id="rId98" Type="http://schemas.openxmlformats.org/officeDocument/2006/relationships/image" Target="media/image41.png"/><Relationship Id="rId99" Type="http://schemas.openxmlformats.org/officeDocument/2006/relationships/image" Target="media/image42.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image" Target="media/image3.tiff"/><Relationship Id="rId23" Type="http://schemas.openxmlformats.org/officeDocument/2006/relationships/image" Target="media/image4.wmf"/><Relationship Id="rId24" Type="http://schemas.openxmlformats.org/officeDocument/2006/relationships/oleObject" Target="embeddings/oleObject1.bin"/><Relationship Id="rId25" Type="http://schemas.openxmlformats.org/officeDocument/2006/relationships/image" Target="media/image5.wmf"/><Relationship Id="rId26" Type="http://schemas.openxmlformats.org/officeDocument/2006/relationships/oleObject" Target="embeddings/oleObject2.bin"/><Relationship Id="rId27" Type="http://schemas.openxmlformats.org/officeDocument/2006/relationships/image" Target="media/image6.wmf"/><Relationship Id="rId28" Type="http://schemas.openxmlformats.org/officeDocument/2006/relationships/oleObject" Target="embeddings/oleObject3.bin"/><Relationship Id="rId29" Type="http://schemas.openxmlformats.org/officeDocument/2006/relationships/image" Target="media/image7.wmf"/><Relationship Id="rId60" Type="http://schemas.openxmlformats.org/officeDocument/2006/relationships/oleObject" Target="embeddings/oleObject19.bin"/><Relationship Id="rId61" Type="http://schemas.openxmlformats.org/officeDocument/2006/relationships/image" Target="media/image23.wmf"/><Relationship Id="rId62" Type="http://schemas.openxmlformats.org/officeDocument/2006/relationships/oleObject" Target="embeddings/oleObject20.bin"/><Relationship Id="rId63" Type="http://schemas.openxmlformats.org/officeDocument/2006/relationships/image" Target="media/image24.wmf"/><Relationship Id="rId64" Type="http://schemas.openxmlformats.org/officeDocument/2006/relationships/oleObject" Target="embeddings/oleObject21.bin"/><Relationship Id="rId65" Type="http://schemas.openxmlformats.org/officeDocument/2006/relationships/image" Target="media/image25.wmf"/><Relationship Id="rId66" Type="http://schemas.openxmlformats.org/officeDocument/2006/relationships/oleObject" Target="embeddings/oleObject22.bin"/><Relationship Id="rId67" Type="http://schemas.openxmlformats.org/officeDocument/2006/relationships/image" Target="media/image26.tiff"/><Relationship Id="rId68" Type="http://schemas.openxmlformats.org/officeDocument/2006/relationships/image" Target="media/image27.tiff"/><Relationship Id="rId69" Type="http://schemas.openxmlformats.org/officeDocument/2006/relationships/hyperlink" Target="http://echarts.baidu.com/option.html" TargetMode="External"/><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30" Type="http://schemas.openxmlformats.org/officeDocument/2006/relationships/oleObject" Target="embeddings/oleObject4.bin"/><Relationship Id="rId31" Type="http://schemas.openxmlformats.org/officeDocument/2006/relationships/image" Target="media/image8.wmf"/><Relationship Id="rId32" Type="http://schemas.openxmlformats.org/officeDocument/2006/relationships/oleObject" Target="embeddings/oleObject5.bin"/><Relationship Id="rId33" Type="http://schemas.openxmlformats.org/officeDocument/2006/relationships/image" Target="media/image9.wmf"/><Relationship Id="rId34" Type="http://schemas.openxmlformats.org/officeDocument/2006/relationships/oleObject" Target="embeddings/oleObject6.bin"/><Relationship Id="rId35" Type="http://schemas.openxmlformats.org/officeDocument/2006/relationships/image" Target="media/image10.wmf"/><Relationship Id="rId36" Type="http://schemas.openxmlformats.org/officeDocument/2006/relationships/oleObject" Target="embeddings/oleObject7.bin"/><Relationship Id="rId37" Type="http://schemas.openxmlformats.org/officeDocument/2006/relationships/image" Target="media/image11.wmf"/><Relationship Id="rId38" Type="http://schemas.openxmlformats.org/officeDocument/2006/relationships/oleObject" Target="embeddings/oleObject8.bin"/><Relationship Id="rId39" Type="http://schemas.openxmlformats.org/officeDocument/2006/relationships/image" Target="media/image12.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3.png"/><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tiff"/><Relationship Id="rId105" Type="http://schemas.openxmlformats.org/officeDocument/2006/relationships/image" Target="media/image48.tiff"/><Relationship Id="rId106" Type="http://schemas.openxmlformats.org/officeDocument/2006/relationships/header" Target="header11.xml"/><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81.png"/><Relationship Id="rId141" Type="http://schemas.openxmlformats.org/officeDocument/2006/relationships/image" Target="media/image8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2135919056"/>
        <c:axId val="-1737389824"/>
      </c:lineChart>
      <c:catAx>
        <c:axId val="-2135919056"/>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7389824"/>
        <c:crosses val="autoZero"/>
        <c:auto val="1"/>
        <c:lblAlgn val="ctr"/>
        <c:lblOffset val="100"/>
        <c:noMultiLvlLbl val="0"/>
      </c:catAx>
      <c:valAx>
        <c:axId val="-173738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591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736634208"/>
        <c:axId val="-2138012704"/>
      </c:lineChart>
      <c:catAx>
        <c:axId val="-1736634208"/>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8012704"/>
        <c:crosses val="autoZero"/>
        <c:auto val="1"/>
        <c:lblAlgn val="ctr"/>
        <c:lblOffset val="100"/>
        <c:noMultiLvlLbl val="0"/>
      </c:catAx>
      <c:valAx>
        <c:axId val="-2138012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6634208"/>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16000.0</c:v>
                </c:pt>
                <c:pt idx="5">
                  <c:v>15800.0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14800.0</c:v>
                </c:pt>
                <c:pt idx="5">
                  <c:v>14300.0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137139776"/>
        <c:axId val="-1781458576"/>
      </c:lineChart>
      <c:catAx>
        <c:axId val="-2137139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1458576"/>
        <c:crosses val="autoZero"/>
        <c:auto val="1"/>
        <c:lblAlgn val="ctr"/>
        <c:lblOffset val="100"/>
        <c:noMultiLvlLbl val="0"/>
      </c:catAx>
      <c:valAx>
        <c:axId val="-1781458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13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工作表1!$A$2:$A$8</c:f>
              <c:numCache>
                <c:formatCode>General</c:formatCode>
                <c:ptCount val="7"/>
                <c:pt idx="0">
                  <c:v>1000.0</c:v>
                </c:pt>
                <c:pt idx="1">
                  <c:v>2000.0</c:v>
                </c:pt>
                <c:pt idx="2">
                  <c:v>5000.0</c:v>
                </c:pt>
                <c:pt idx="3">
                  <c:v>10000.0</c:v>
                </c:pt>
                <c:pt idx="4">
                  <c:v>20000.0</c:v>
                </c:pt>
                <c:pt idx="5">
                  <c:v>50000.0</c:v>
                </c:pt>
                <c:pt idx="6">
                  <c:v>100000.0</c:v>
                </c:pt>
              </c:numCache>
            </c:numRef>
          </c:cat>
          <c:val>
            <c:numRef>
              <c:f>工作表1!$B$2:$B$8</c:f>
              <c:numCache>
                <c:formatCode>General</c:formatCode>
                <c:ptCount val="7"/>
                <c:pt idx="0">
                  <c:v>20.0</c:v>
                </c:pt>
                <c:pt idx="1">
                  <c:v>20.0</c:v>
                </c:pt>
                <c:pt idx="2">
                  <c:v>21.0</c:v>
                </c:pt>
                <c:pt idx="3">
                  <c:v>21.0</c:v>
                </c:pt>
                <c:pt idx="4">
                  <c:v>25.0</c:v>
                </c:pt>
                <c:pt idx="5">
                  <c:v>40.0</c:v>
                </c:pt>
                <c:pt idx="6">
                  <c:v>98.0</c:v>
                </c:pt>
              </c:numCache>
            </c:numRef>
          </c:val>
          <c:smooth val="0"/>
          <c:extLst xmlns:c16r2="http://schemas.microsoft.com/office/drawing/2015/06/chart">
            <c:ext xmlns:c16="http://schemas.microsoft.com/office/drawing/2014/chart" uri="{C3380CC4-5D6E-409C-BE32-E72D297353CC}">
              <c16:uniqueId val="{00000000-0C2A-4991-8BCF-6B592CAE671F}"/>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工作表1!$A$2:$A$8</c:f>
              <c:numCache>
                <c:formatCode>General</c:formatCode>
                <c:ptCount val="7"/>
                <c:pt idx="0">
                  <c:v>1000.0</c:v>
                </c:pt>
                <c:pt idx="1">
                  <c:v>2000.0</c:v>
                </c:pt>
                <c:pt idx="2">
                  <c:v>5000.0</c:v>
                </c:pt>
                <c:pt idx="3">
                  <c:v>10000.0</c:v>
                </c:pt>
                <c:pt idx="4">
                  <c:v>20000.0</c:v>
                </c:pt>
                <c:pt idx="5">
                  <c:v>50000.0</c:v>
                </c:pt>
                <c:pt idx="6">
                  <c:v>100000.0</c:v>
                </c:pt>
              </c:numCache>
            </c:numRef>
          </c:cat>
          <c:val>
            <c:numRef>
              <c:f>工作表1!$C$2:$C$8</c:f>
              <c:numCache>
                <c:formatCode>General</c:formatCode>
                <c:ptCount val="7"/>
                <c:pt idx="0">
                  <c:v>21.0</c:v>
                </c:pt>
                <c:pt idx="1">
                  <c:v>21.0</c:v>
                </c:pt>
                <c:pt idx="2">
                  <c:v>21.0</c:v>
                </c:pt>
                <c:pt idx="3">
                  <c:v>21.0</c:v>
                </c:pt>
                <c:pt idx="4">
                  <c:v>27.0</c:v>
                </c:pt>
                <c:pt idx="5">
                  <c:v>43.0</c:v>
                </c:pt>
                <c:pt idx="6">
                  <c:v>105.0</c:v>
                </c:pt>
              </c:numCache>
            </c:numRef>
          </c:val>
          <c:smooth val="0"/>
          <c:extLst xmlns:c16r2="http://schemas.microsoft.com/office/drawing/2015/06/chart">
            <c:ext xmlns:c16="http://schemas.microsoft.com/office/drawing/2014/chart" uri="{C3380CC4-5D6E-409C-BE32-E72D297353CC}">
              <c16:uniqueId val="{00000001-0C2A-4991-8BCF-6B592CAE671F}"/>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工作表1!$A$2:$A$8</c:f>
              <c:numCache>
                <c:formatCode>General</c:formatCode>
                <c:ptCount val="7"/>
                <c:pt idx="0">
                  <c:v>1000.0</c:v>
                </c:pt>
                <c:pt idx="1">
                  <c:v>2000.0</c:v>
                </c:pt>
                <c:pt idx="2">
                  <c:v>5000.0</c:v>
                </c:pt>
                <c:pt idx="3">
                  <c:v>10000.0</c:v>
                </c:pt>
                <c:pt idx="4">
                  <c:v>20000.0</c:v>
                </c:pt>
                <c:pt idx="5">
                  <c:v>50000.0</c:v>
                </c:pt>
                <c:pt idx="6">
                  <c:v>100000.0</c:v>
                </c:pt>
              </c:numCache>
            </c:numRef>
          </c:cat>
          <c:val>
            <c:numRef>
              <c:f>工作表1!$D$2:$D$8</c:f>
              <c:numCache>
                <c:formatCode>General</c:formatCode>
                <c:ptCount val="7"/>
                <c:pt idx="0">
                  <c:v>21.0</c:v>
                </c:pt>
                <c:pt idx="1">
                  <c:v>21.0</c:v>
                </c:pt>
                <c:pt idx="2">
                  <c:v>21.0</c:v>
                </c:pt>
                <c:pt idx="3">
                  <c:v>21.0</c:v>
                </c:pt>
                <c:pt idx="4">
                  <c:v>30.0</c:v>
                </c:pt>
                <c:pt idx="5">
                  <c:v>50.0</c:v>
                </c:pt>
                <c:pt idx="6">
                  <c:v>112.0</c:v>
                </c:pt>
              </c:numCache>
            </c:numRef>
          </c:val>
          <c:smooth val="0"/>
          <c:extLst xmlns:c16r2="http://schemas.microsoft.com/office/drawing/2015/06/chart">
            <c:ext xmlns:c16="http://schemas.microsoft.com/office/drawing/2014/chart" uri="{C3380CC4-5D6E-409C-BE32-E72D297353CC}">
              <c16:uniqueId val="{00000002-0C2A-4991-8BCF-6B592CAE671F}"/>
            </c:ext>
          </c:extLst>
        </c:ser>
        <c:dLbls>
          <c:showLegendKey val="0"/>
          <c:showVal val="0"/>
          <c:showCatName val="0"/>
          <c:showSerName val="0"/>
          <c:showPercent val="0"/>
          <c:showBubbleSize val="0"/>
        </c:dLbls>
        <c:marker val="1"/>
        <c:smooth val="0"/>
        <c:axId val="2130088384"/>
        <c:axId val="2130090512"/>
      </c:lineChart>
      <c:catAx>
        <c:axId val="213008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0090512"/>
        <c:crosses val="autoZero"/>
        <c:auto val="1"/>
        <c:lblAlgn val="ctr"/>
        <c:lblOffset val="100"/>
        <c:noMultiLvlLbl val="0"/>
      </c:catAx>
      <c:valAx>
        <c:axId val="2130090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平均处理时间（单位</a:t>
                </a:r>
                <a:r>
                  <a:rPr lang="en-US" altLang="zh-CN"/>
                  <a:t>/us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008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2137622608"/>
        <c:axId val="-2137619904"/>
      </c:lineChart>
      <c:catAx>
        <c:axId val="-2137622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619904"/>
        <c:crosses val="autoZero"/>
        <c:auto val="1"/>
        <c:lblAlgn val="ctr"/>
        <c:lblOffset val="100"/>
        <c:noMultiLvlLbl val="0"/>
      </c:catAx>
      <c:valAx>
        <c:axId val="-2137619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622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18800.0</c:v>
                </c:pt>
                <c:pt idx="5">
                  <c:v>18100.0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18000.0</c:v>
                </c:pt>
                <c:pt idx="5">
                  <c:v>17000.0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16700.0</c:v>
                </c:pt>
                <c:pt idx="5">
                  <c:v>15200.0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14800.0</c:v>
                </c:pt>
                <c:pt idx="5">
                  <c:v>14000.0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36469888"/>
        <c:axId val="-1780321552"/>
      </c:lineChart>
      <c:catAx>
        <c:axId val="-1736469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0321552"/>
        <c:crosses val="autoZero"/>
        <c:auto val="1"/>
        <c:lblAlgn val="ctr"/>
        <c:lblOffset val="100"/>
        <c:noMultiLvlLbl val="0"/>
      </c:catAx>
      <c:valAx>
        <c:axId val="-1780321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646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16800.0</c:v>
                </c:pt>
                <c:pt idx="5">
                  <c:v>15700.0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16200.0</c:v>
                </c:pt>
                <c:pt idx="5">
                  <c:v>14900.0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15100.0</c:v>
                </c:pt>
                <c:pt idx="5">
                  <c:v>14100.0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13100.0</c:v>
                </c:pt>
                <c:pt idx="5">
                  <c:v>12100.0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40903536"/>
        <c:axId val="-2137775568"/>
      </c:lineChart>
      <c:catAx>
        <c:axId val="-1740903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775568"/>
        <c:crosses val="autoZero"/>
        <c:auto val="1"/>
        <c:lblAlgn val="ctr"/>
        <c:lblOffset val="100"/>
        <c:noMultiLvlLbl val="0"/>
      </c:catAx>
      <c:valAx>
        <c:axId val="-213777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0903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工作表1!$B$2:$B$9</c:f>
              <c:numCache>
                <c:formatCode>General</c:formatCode>
                <c:ptCount val="8"/>
                <c:pt idx="0">
                  <c:v>1000.0</c:v>
                </c:pt>
                <c:pt idx="1">
                  <c:v>2000.0</c:v>
                </c:pt>
                <c:pt idx="2">
                  <c:v>5000.0</c:v>
                </c:pt>
                <c:pt idx="3">
                  <c:v>10000.0</c:v>
                </c:pt>
                <c:pt idx="4">
                  <c:v>14300.0</c:v>
                </c:pt>
                <c:pt idx="5">
                  <c:v>13600.0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工作表1!$C$2:$C$9</c:f>
              <c:numCache>
                <c:formatCode>General</c:formatCode>
                <c:ptCount val="8"/>
                <c:pt idx="0">
                  <c:v>1000.0</c:v>
                </c:pt>
                <c:pt idx="1">
                  <c:v>2000.0</c:v>
                </c:pt>
                <c:pt idx="2">
                  <c:v>5000.0</c:v>
                </c:pt>
                <c:pt idx="3">
                  <c:v>9800.0</c:v>
                </c:pt>
                <c:pt idx="4">
                  <c:v>13300.0</c:v>
                </c:pt>
                <c:pt idx="5">
                  <c:v>12500.0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工作表1!$D$2:$D$9</c:f>
              <c:numCache>
                <c:formatCode>General</c:formatCode>
                <c:ptCount val="8"/>
                <c:pt idx="0">
                  <c:v>1000.0</c:v>
                </c:pt>
                <c:pt idx="1">
                  <c:v>2000.0</c:v>
                </c:pt>
                <c:pt idx="2">
                  <c:v>5000.0</c:v>
                </c:pt>
                <c:pt idx="3">
                  <c:v>9500.0</c:v>
                </c:pt>
                <c:pt idx="4">
                  <c:v>12500.0</c:v>
                </c:pt>
                <c:pt idx="5">
                  <c:v>12100.0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工作表1!$A$2:$A$9</c:f>
              <c:numCache>
                <c:formatCode>General</c:formatCode>
                <c:ptCount val="8"/>
                <c:pt idx="0">
                  <c:v>1000.0</c:v>
                </c:pt>
                <c:pt idx="1">
                  <c:v>2000.0</c:v>
                </c:pt>
                <c:pt idx="2">
                  <c:v>5000.0</c:v>
                </c:pt>
                <c:pt idx="3">
                  <c:v>10000.0</c:v>
                </c:pt>
                <c:pt idx="4">
                  <c:v>20000.0</c:v>
                </c:pt>
                <c:pt idx="5">
                  <c:v>50000.0</c:v>
                </c:pt>
              </c:numCache>
            </c:numRef>
          </c:cat>
          <c:val>
            <c:numRef>
              <c:f>工作表1!$E$2:$E$9</c:f>
              <c:numCache>
                <c:formatCode>General</c:formatCode>
                <c:ptCount val="8"/>
                <c:pt idx="0">
                  <c:v>1000.0</c:v>
                </c:pt>
                <c:pt idx="1">
                  <c:v>2000.0</c:v>
                </c:pt>
                <c:pt idx="2">
                  <c:v>5000.0</c:v>
                </c:pt>
                <c:pt idx="3">
                  <c:v>9000.0</c:v>
                </c:pt>
                <c:pt idx="4">
                  <c:v>11900.0</c:v>
                </c:pt>
                <c:pt idx="5">
                  <c:v>11100.0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740686192"/>
        <c:axId val="-2132056896"/>
      </c:lineChart>
      <c:catAx>
        <c:axId val="-1740686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2056896"/>
        <c:crosses val="autoZero"/>
        <c:auto val="1"/>
        <c:lblAlgn val="ctr"/>
        <c:lblOffset val="100"/>
        <c:noMultiLvlLbl val="0"/>
      </c:catAx>
      <c:valAx>
        <c:axId val="-2132056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0686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C4B8F7-2D97-E441-AD9F-A980DF535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TotalTime>
  <Pages>111</Pages>
  <Words>9427</Words>
  <Characters>53735</Characters>
  <Application>Microsoft Macintosh Word</Application>
  <DocSecurity>0</DocSecurity>
  <Lines>447</Lines>
  <Paragraphs>126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63036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1706</cp:revision>
  <cp:lastPrinted>2016-12-16T10:13:00Z</cp:lastPrinted>
  <dcterms:created xsi:type="dcterms:W3CDTF">2016-12-16T10:13:00Z</dcterms:created>
  <dcterms:modified xsi:type="dcterms:W3CDTF">2017-01-16T08:37:00Z</dcterms:modified>
</cp:coreProperties>
</file>